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D2D8F" w:rsidRDefault="003A57A8">
      <w:pPr>
        <w:rPr>
          <w:sz w:val="0"/>
          <w:szCs w:val="0"/>
        </w:rPr>
      </w:pPr>
      <w:r>
        <w:rPr>
          <w:noProof/>
        </w:rPr>
        <w:drawing>
          <wp:inline distT="0" distB="0" distL="0" distR="0" wp14:anchorId="6F193959" wp14:editId="35B9F7AE">
            <wp:extent cx="6473190" cy="9144000"/>
            <wp:effectExtent l="0" t="0" r="0" b="0"/>
            <wp:docPr id="2" name="Рисунок 2" descr="D:\Users7\БелиноваНВ\Desktop\ДОЗС 16 тит листы+программы\Untitled.FR12 - 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Users7\БелиноваНВ\Desktop\ДОЗС 16 тит листы+программы\Untitled.FR12 - 0001.jp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3190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C1027">
        <w:br w:type="page"/>
      </w:r>
      <w:r>
        <w:rPr>
          <w:noProof/>
        </w:rPr>
        <w:lastRenderedPageBreak/>
        <w:drawing>
          <wp:inline distT="0" distB="0" distL="0" distR="0" wp14:anchorId="40A89FEB" wp14:editId="200BDAE2">
            <wp:extent cx="6473190" cy="9119870"/>
            <wp:effectExtent l="0" t="0" r="0" b="0"/>
            <wp:docPr id="3" name="Рисунок 3" descr="D:\Users7\БелиноваНВ\Desktop\ДОЗС 16 тит листы+программы\Untitled.FR12 - 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Users7\БелиноваНВ\Desktop\ДОЗС 16 тит листы+программы\Untitled.FR12 - 0002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3190" cy="9119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F5C8C3D" wp14:editId="4C7CF4AC">
            <wp:extent cx="6473190" cy="9144000"/>
            <wp:effectExtent l="0" t="0" r="0" b="0"/>
            <wp:docPr id="1" name="Рисунок 1" descr="D:\Users7\БелиноваНВ\Desktop\ДОЗС 16 тит листы+программы\Untitled.FR12 - 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Users7\БелиноваНВ\Desktop\ДОЗС 16 тит листы+программы\Untitled.FR12 - 0003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3190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D2D8F" w:rsidRDefault="004D2D8F">
      <w:pPr>
        <w:rPr>
          <w:sz w:val="0"/>
          <w:szCs w:val="0"/>
        </w:rPr>
      </w:pPr>
    </w:p>
    <w:p w:rsidR="004D2D8F" w:rsidRPr="00CC1027" w:rsidRDefault="00CC1027">
      <w:pPr>
        <w:rPr>
          <w:sz w:val="0"/>
          <w:szCs w:val="0"/>
        </w:rPr>
      </w:pPr>
      <w:r w:rsidRPr="00CC1027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1"/>
        <w:gridCol w:w="491"/>
        <w:gridCol w:w="1488"/>
        <w:gridCol w:w="1751"/>
        <w:gridCol w:w="4800"/>
        <w:gridCol w:w="973"/>
      </w:tblGrid>
      <w:tr w:rsidR="004D2D8F" w:rsidTr="003A57A8">
        <w:trPr>
          <w:trHeight w:hRule="exact" w:val="416"/>
        </w:trPr>
        <w:tc>
          <w:tcPr>
            <w:tcW w:w="4501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rPr>
                <w:sz w:val="16"/>
                <w:szCs w:val="16"/>
              </w:rPr>
            </w:pPr>
            <w:r>
              <w:lastRenderedPageBreak/>
              <w:br w:type="page"/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44.03.02 ДОЗС-16.plx</w:t>
            </w:r>
          </w:p>
        </w:tc>
        <w:tc>
          <w:tcPr>
            <w:tcW w:w="4800" w:type="dxa"/>
          </w:tcPr>
          <w:p w:rsidR="004D2D8F" w:rsidRDefault="004D2D8F"/>
        </w:tc>
        <w:tc>
          <w:tcPr>
            <w:tcW w:w="973" w:type="dxa"/>
            <w:shd w:val="clear" w:color="C0C0C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4D2D8F" w:rsidRPr="003A57A8" w:rsidTr="003A57A8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D2D8F" w:rsidRPr="00CC1027" w:rsidRDefault="00CC10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C102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4D2D8F" w:rsidRPr="003A57A8" w:rsidTr="003A57A8">
        <w:trPr>
          <w:trHeight w:hRule="exact" w:val="72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Pr="00CC1027" w:rsidRDefault="00CC1027">
            <w:pPr>
              <w:spacing w:after="0" w:line="240" w:lineRule="auto"/>
              <w:rPr>
                <w:sz w:val="19"/>
                <w:szCs w:val="19"/>
              </w:rPr>
            </w:pPr>
            <w:r w:rsidRPr="00CC10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Основная цель курса «Общая и экспериментальная психология с практикумом» состоит в формировании у студентов профессионального психологического мышления, позволяющего овладеть основами психологического знания и использовать его при изучении специальных дисциплин.</w:t>
            </w:r>
          </w:p>
        </w:tc>
      </w:tr>
      <w:tr w:rsidR="004D2D8F" w:rsidTr="003A57A8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дисциплины:</w:t>
            </w:r>
          </w:p>
        </w:tc>
      </w:tr>
      <w:tr w:rsidR="004D2D8F" w:rsidRPr="003A57A8" w:rsidTr="003A57A8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Pr="00CC1027" w:rsidRDefault="00CC1027">
            <w:pPr>
              <w:spacing w:after="0" w:line="240" w:lineRule="auto"/>
              <w:rPr>
                <w:sz w:val="19"/>
                <w:szCs w:val="19"/>
              </w:rPr>
            </w:pPr>
            <w:r w:rsidRPr="00CC10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− формирование общего представления о предмете и задачах психологической науки;</w:t>
            </w:r>
          </w:p>
        </w:tc>
      </w:tr>
      <w:tr w:rsidR="004D2D8F" w:rsidRPr="003A57A8" w:rsidTr="003A57A8">
        <w:trPr>
          <w:trHeight w:hRule="exact" w:val="50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Pr="00CC1027" w:rsidRDefault="00CC1027">
            <w:pPr>
              <w:spacing w:after="0" w:line="240" w:lineRule="auto"/>
              <w:rPr>
                <w:sz w:val="19"/>
                <w:szCs w:val="19"/>
              </w:rPr>
            </w:pPr>
            <w:r w:rsidRPr="00CC10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− знакомство с общими  особенностями развития психики и факторами  формирования личности, индивидуальности человека в процессе  усвоения им социокультурного опыта;</w:t>
            </w:r>
          </w:p>
        </w:tc>
      </w:tr>
      <w:tr w:rsidR="004D2D8F" w:rsidRPr="003A57A8" w:rsidTr="003A57A8">
        <w:trPr>
          <w:trHeight w:hRule="exact" w:val="50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Pr="00CC1027" w:rsidRDefault="00CC1027">
            <w:pPr>
              <w:spacing w:after="0" w:line="240" w:lineRule="auto"/>
              <w:rPr>
                <w:sz w:val="19"/>
                <w:szCs w:val="19"/>
              </w:rPr>
            </w:pPr>
            <w:r w:rsidRPr="00CC10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− развитие умения использовать знания по психологии в решении   теоретических и профессиональных задач, практических ситуаций и оценке развития своей личности и индивидуальности;</w:t>
            </w:r>
          </w:p>
        </w:tc>
      </w:tr>
      <w:tr w:rsidR="004D2D8F" w:rsidRPr="003A57A8" w:rsidTr="003A57A8">
        <w:trPr>
          <w:trHeight w:hRule="exact" w:val="50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Pr="00CC1027" w:rsidRDefault="00CC1027">
            <w:pPr>
              <w:spacing w:after="0" w:line="240" w:lineRule="auto"/>
              <w:rPr>
                <w:sz w:val="19"/>
                <w:szCs w:val="19"/>
              </w:rPr>
            </w:pPr>
            <w:r w:rsidRPr="00CC10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− формирование знаний и умений в использовании прикладных методов психологии при изучении личности.</w:t>
            </w:r>
          </w:p>
        </w:tc>
      </w:tr>
      <w:tr w:rsidR="004D2D8F" w:rsidRPr="003A57A8" w:rsidTr="003A57A8">
        <w:trPr>
          <w:trHeight w:hRule="exact" w:val="277"/>
        </w:trPr>
        <w:tc>
          <w:tcPr>
            <w:tcW w:w="771" w:type="dxa"/>
          </w:tcPr>
          <w:p w:rsidR="004D2D8F" w:rsidRPr="00CC1027" w:rsidRDefault="004D2D8F"/>
        </w:tc>
        <w:tc>
          <w:tcPr>
            <w:tcW w:w="491" w:type="dxa"/>
          </w:tcPr>
          <w:p w:rsidR="004D2D8F" w:rsidRPr="00CC1027" w:rsidRDefault="004D2D8F"/>
        </w:tc>
        <w:tc>
          <w:tcPr>
            <w:tcW w:w="1488" w:type="dxa"/>
          </w:tcPr>
          <w:p w:rsidR="004D2D8F" w:rsidRPr="00CC1027" w:rsidRDefault="004D2D8F"/>
        </w:tc>
        <w:tc>
          <w:tcPr>
            <w:tcW w:w="1751" w:type="dxa"/>
          </w:tcPr>
          <w:p w:rsidR="004D2D8F" w:rsidRPr="00CC1027" w:rsidRDefault="004D2D8F"/>
        </w:tc>
        <w:tc>
          <w:tcPr>
            <w:tcW w:w="4800" w:type="dxa"/>
          </w:tcPr>
          <w:p w:rsidR="004D2D8F" w:rsidRPr="00CC1027" w:rsidRDefault="004D2D8F"/>
        </w:tc>
        <w:tc>
          <w:tcPr>
            <w:tcW w:w="973" w:type="dxa"/>
          </w:tcPr>
          <w:p w:rsidR="004D2D8F" w:rsidRPr="00CC1027" w:rsidRDefault="004D2D8F"/>
        </w:tc>
      </w:tr>
      <w:tr w:rsidR="004D2D8F" w:rsidRPr="003A57A8" w:rsidTr="003A57A8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D2D8F" w:rsidRPr="00CC1027" w:rsidRDefault="00CC10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C102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4D2D8F" w:rsidTr="003A57A8">
        <w:trPr>
          <w:trHeight w:hRule="exact" w:val="277"/>
        </w:trPr>
        <w:tc>
          <w:tcPr>
            <w:tcW w:w="27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52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Б1.Б.11</w:t>
            </w:r>
          </w:p>
        </w:tc>
      </w:tr>
      <w:tr w:rsidR="004D2D8F" w:rsidRPr="003A57A8" w:rsidTr="003A57A8">
        <w:trPr>
          <w:trHeight w:hRule="exact" w:val="27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Pr="00CC1027" w:rsidRDefault="00CC1027">
            <w:pPr>
              <w:spacing w:after="0" w:line="240" w:lineRule="auto"/>
              <w:rPr>
                <w:sz w:val="19"/>
                <w:szCs w:val="19"/>
              </w:rPr>
            </w:pPr>
            <w:r w:rsidRPr="00CC102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4D2D8F" w:rsidRPr="003A57A8" w:rsidTr="003A57A8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Pr="00CC1027" w:rsidRDefault="00CC1027">
            <w:pPr>
              <w:spacing w:after="0" w:line="240" w:lineRule="auto"/>
              <w:rPr>
                <w:sz w:val="19"/>
                <w:szCs w:val="19"/>
              </w:rPr>
            </w:pPr>
            <w:r w:rsidRPr="00CC10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Наличие диплома об окончании средней общеобразовательной школы</w:t>
            </w:r>
          </w:p>
        </w:tc>
      </w:tr>
      <w:tr w:rsidR="004D2D8F" w:rsidTr="003A57A8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4D2D8F"/>
        </w:tc>
      </w:tr>
      <w:tr w:rsidR="004D2D8F" w:rsidRPr="003A57A8" w:rsidTr="003A57A8">
        <w:trPr>
          <w:trHeight w:hRule="exact" w:val="279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Pr="00CC1027" w:rsidRDefault="00CC1027">
            <w:pPr>
              <w:spacing w:after="0" w:line="240" w:lineRule="auto"/>
              <w:rPr>
                <w:sz w:val="19"/>
                <w:szCs w:val="19"/>
              </w:rPr>
            </w:pPr>
            <w:r w:rsidRPr="00CC10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Культура общения специалистов дошкольного образования</w:t>
            </w:r>
          </w:p>
        </w:tc>
      </w:tr>
      <w:tr w:rsidR="004D2D8F" w:rsidRPr="003A57A8" w:rsidTr="003A57A8">
        <w:trPr>
          <w:trHeight w:hRule="exact" w:val="50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Pr="00CC1027" w:rsidRDefault="00CC1027">
            <w:pPr>
              <w:spacing w:after="0" w:line="240" w:lineRule="auto"/>
              <w:rPr>
                <w:sz w:val="19"/>
                <w:szCs w:val="19"/>
              </w:rPr>
            </w:pPr>
            <w:r w:rsidRPr="00CC102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4D2D8F" w:rsidRPr="003A57A8" w:rsidTr="003A57A8">
        <w:trPr>
          <w:trHeight w:hRule="exact" w:val="279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Pr="00CC1027" w:rsidRDefault="00CC1027">
            <w:pPr>
              <w:spacing w:after="0" w:line="240" w:lineRule="auto"/>
              <w:rPr>
                <w:sz w:val="19"/>
                <w:szCs w:val="19"/>
              </w:rPr>
            </w:pPr>
            <w:r w:rsidRPr="00CC10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Производственная практика в ДОУ (педагогическая в дошкольном образовании)</w:t>
            </w:r>
          </w:p>
        </w:tc>
      </w:tr>
      <w:tr w:rsidR="004D2D8F" w:rsidRPr="003A57A8" w:rsidTr="003A57A8">
        <w:trPr>
          <w:trHeight w:hRule="exact" w:val="277"/>
        </w:trPr>
        <w:tc>
          <w:tcPr>
            <w:tcW w:w="771" w:type="dxa"/>
          </w:tcPr>
          <w:p w:rsidR="004D2D8F" w:rsidRPr="00CC1027" w:rsidRDefault="004D2D8F"/>
        </w:tc>
        <w:tc>
          <w:tcPr>
            <w:tcW w:w="491" w:type="dxa"/>
          </w:tcPr>
          <w:p w:rsidR="004D2D8F" w:rsidRPr="00CC1027" w:rsidRDefault="004D2D8F"/>
        </w:tc>
        <w:tc>
          <w:tcPr>
            <w:tcW w:w="1488" w:type="dxa"/>
          </w:tcPr>
          <w:p w:rsidR="004D2D8F" w:rsidRPr="00CC1027" w:rsidRDefault="004D2D8F"/>
        </w:tc>
        <w:tc>
          <w:tcPr>
            <w:tcW w:w="1751" w:type="dxa"/>
          </w:tcPr>
          <w:p w:rsidR="004D2D8F" w:rsidRPr="00CC1027" w:rsidRDefault="004D2D8F"/>
        </w:tc>
        <w:tc>
          <w:tcPr>
            <w:tcW w:w="4800" w:type="dxa"/>
          </w:tcPr>
          <w:p w:rsidR="004D2D8F" w:rsidRPr="00CC1027" w:rsidRDefault="004D2D8F"/>
        </w:tc>
        <w:tc>
          <w:tcPr>
            <w:tcW w:w="973" w:type="dxa"/>
          </w:tcPr>
          <w:p w:rsidR="004D2D8F" w:rsidRPr="00CC1027" w:rsidRDefault="004D2D8F"/>
        </w:tc>
      </w:tr>
      <w:tr w:rsidR="004D2D8F" w:rsidRPr="003A57A8" w:rsidTr="003A57A8">
        <w:trPr>
          <w:trHeight w:hRule="exact" w:val="522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D2D8F" w:rsidRPr="00CC1027" w:rsidRDefault="00CC10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C102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4D2D8F" w:rsidRPr="003A57A8" w:rsidTr="003A57A8">
        <w:trPr>
          <w:trHeight w:hRule="exact" w:val="756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Pr="00CC1027" w:rsidRDefault="00CC10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C102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ОПК-1: способность учитывать общие, специфические закономерности и индивидуальные особенности психического и психофизиологического развития, особенности регуляции поведения и деятельности человека на различных возрастных ступенях</w:t>
            </w:r>
          </w:p>
        </w:tc>
      </w:tr>
      <w:tr w:rsidR="004D2D8F" w:rsidTr="003A57A8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4D2D8F" w:rsidRPr="003A57A8" w:rsidTr="003A57A8">
        <w:trPr>
          <w:trHeight w:hRule="exact" w:val="478"/>
        </w:trPr>
        <w:tc>
          <w:tcPr>
            <w:tcW w:w="12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Pr="00CC1027" w:rsidRDefault="00CC1027">
            <w:pPr>
              <w:spacing w:after="0" w:line="240" w:lineRule="auto"/>
              <w:rPr>
                <w:sz w:val="19"/>
                <w:szCs w:val="19"/>
              </w:rPr>
            </w:pPr>
            <w:r w:rsidRPr="00CC10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принципы науки психологии и их выражение в общей психологии, психологические феномены, категории, методы изучения и описание закономерностей функционирования и развития психики</w:t>
            </w:r>
          </w:p>
        </w:tc>
      </w:tr>
      <w:tr w:rsidR="004D2D8F" w:rsidRPr="003A57A8" w:rsidTr="003A57A8">
        <w:trPr>
          <w:trHeight w:hRule="exact" w:val="478"/>
        </w:trPr>
        <w:tc>
          <w:tcPr>
            <w:tcW w:w="12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Pr="00CC1027" w:rsidRDefault="00CC1027">
            <w:pPr>
              <w:spacing w:after="0" w:line="240" w:lineRule="auto"/>
              <w:rPr>
                <w:sz w:val="19"/>
                <w:szCs w:val="19"/>
              </w:rPr>
            </w:pPr>
            <w:r w:rsidRPr="00CC10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методологические проблемы общей психологии в культурно-исторической парадигме Л.С. Выготского, </w:t>
            </w:r>
            <w:proofErr w:type="spellStart"/>
            <w:r w:rsidRPr="00CC10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деятельностном</w:t>
            </w:r>
            <w:proofErr w:type="spellEnd"/>
            <w:r w:rsidRPr="00CC10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подходе, психоанализе, бихевиоризме и в гуманистической психологии</w:t>
            </w:r>
          </w:p>
        </w:tc>
      </w:tr>
      <w:tr w:rsidR="004D2D8F" w:rsidTr="003A57A8">
        <w:trPr>
          <w:trHeight w:hRule="exact" w:val="277"/>
        </w:trPr>
        <w:tc>
          <w:tcPr>
            <w:tcW w:w="12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основную психологическую терминологию</w:t>
            </w:r>
          </w:p>
        </w:tc>
      </w:tr>
      <w:tr w:rsidR="004D2D8F" w:rsidTr="003A57A8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4D2D8F" w:rsidRPr="003A57A8" w:rsidTr="003A57A8">
        <w:trPr>
          <w:trHeight w:hRule="exact" w:val="478"/>
        </w:trPr>
        <w:tc>
          <w:tcPr>
            <w:tcW w:w="12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Pr="00CC1027" w:rsidRDefault="00CC1027">
            <w:pPr>
              <w:spacing w:after="0" w:line="240" w:lineRule="auto"/>
              <w:rPr>
                <w:sz w:val="19"/>
                <w:szCs w:val="19"/>
              </w:rPr>
            </w:pPr>
            <w:r w:rsidRPr="00CC10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самостоятельно осмысливать значимость и возможность практического применения основных теоретических положений научной психологии</w:t>
            </w:r>
          </w:p>
        </w:tc>
      </w:tr>
      <w:tr w:rsidR="004D2D8F" w:rsidRPr="003A57A8" w:rsidTr="003A57A8">
        <w:trPr>
          <w:trHeight w:hRule="exact" w:val="277"/>
        </w:trPr>
        <w:tc>
          <w:tcPr>
            <w:tcW w:w="12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Pr="00CC1027" w:rsidRDefault="00CC1027">
            <w:pPr>
              <w:spacing w:after="0" w:line="240" w:lineRule="auto"/>
              <w:rPr>
                <w:sz w:val="19"/>
                <w:szCs w:val="19"/>
              </w:rPr>
            </w:pPr>
            <w:r w:rsidRPr="00CC10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устанавливать связи между различными психическими явлениями</w:t>
            </w:r>
          </w:p>
        </w:tc>
      </w:tr>
      <w:tr w:rsidR="004D2D8F" w:rsidRPr="003A57A8" w:rsidTr="003A57A8">
        <w:trPr>
          <w:trHeight w:hRule="exact" w:val="277"/>
        </w:trPr>
        <w:tc>
          <w:tcPr>
            <w:tcW w:w="12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Pr="00CC1027" w:rsidRDefault="00CC1027">
            <w:pPr>
              <w:spacing w:after="0" w:line="240" w:lineRule="auto"/>
              <w:rPr>
                <w:sz w:val="19"/>
                <w:szCs w:val="19"/>
              </w:rPr>
            </w:pPr>
            <w:r w:rsidRPr="00CC10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анализировать и обобщать накопленный научный опыт</w:t>
            </w:r>
          </w:p>
        </w:tc>
      </w:tr>
      <w:tr w:rsidR="004D2D8F" w:rsidTr="003A57A8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4D2D8F" w:rsidRPr="003A57A8" w:rsidTr="003A57A8">
        <w:trPr>
          <w:trHeight w:hRule="exact" w:val="478"/>
        </w:trPr>
        <w:tc>
          <w:tcPr>
            <w:tcW w:w="12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Pr="00CC1027" w:rsidRDefault="00CC1027">
            <w:pPr>
              <w:spacing w:after="0" w:line="240" w:lineRule="auto"/>
              <w:rPr>
                <w:sz w:val="19"/>
                <w:szCs w:val="19"/>
              </w:rPr>
            </w:pPr>
            <w:r w:rsidRPr="00CC10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способами ориентации в профессиональных источниках информации (журналы, сайты, образовательные порталы и т.д.)</w:t>
            </w:r>
          </w:p>
        </w:tc>
      </w:tr>
      <w:tr w:rsidR="004D2D8F" w:rsidRPr="003A57A8" w:rsidTr="003A57A8">
        <w:trPr>
          <w:trHeight w:hRule="exact" w:val="277"/>
        </w:trPr>
        <w:tc>
          <w:tcPr>
            <w:tcW w:w="12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Pr="00CC1027" w:rsidRDefault="00CC1027">
            <w:pPr>
              <w:spacing w:after="0" w:line="240" w:lineRule="auto"/>
              <w:rPr>
                <w:sz w:val="19"/>
                <w:szCs w:val="19"/>
              </w:rPr>
            </w:pPr>
            <w:r w:rsidRPr="00CC10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различными средствами коммуникации в профессиональной деятельности</w:t>
            </w:r>
          </w:p>
        </w:tc>
      </w:tr>
      <w:tr w:rsidR="004D2D8F" w:rsidTr="003A57A8">
        <w:trPr>
          <w:trHeight w:hRule="exact" w:val="277"/>
        </w:trPr>
        <w:tc>
          <w:tcPr>
            <w:tcW w:w="12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работы с литературой</w:t>
            </w:r>
          </w:p>
        </w:tc>
      </w:tr>
      <w:tr w:rsidR="004D2D8F" w:rsidRPr="003A57A8" w:rsidTr="003A57A8">
        <w:trPr>
          <w:trHeight w:hRule="exact" w:val="675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Pr="00CC1027" w:rsidRDefault="00CC10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C102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ОПК-2: готовность применять качественные и количественные методы в психологических и педагогических исследованиях</w:t>
            </w:r>
          </w:p>
        </w:tc>
      </w:tr>
      <w:tr w:rsidR="004D2D8F" w:rsidTr="003A57A8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4D2D8F" w:rsidRPr="003A57A8" w:rsidTr="003A57A8">
        <w:trPr>
          <w:trHeight w:hRule="exact" w:val="478"/>
        </w:trPr>
        <w:tc>
          <w:tcPr>
            <w:tcW w:w="12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Pr="00CC1027" w:rsidRDefault="00CC1027">
            <w:pPr>
              <w:spacing w:after="0" w:line="240" w:lineRule="auto"/>
              <w:rPr>
                <w:sz w:val="19"/>
                <w:szCs w:val="19"/>
              </w:rPr>
            </w:pPr>
            <w:r w:rsidRPr="00CC10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подходы и методы исследования психических процессов, состояний и свойств личности, генотипическое, фенотипическое, биологическое и социальное в индивидуальном развитии психики человека</w:t>
            </w:r>
          </w:p>
        </w:tc>
      </w:tr>
      <w:tr w:rsidR="004D2D8F" w:rsidRPr="003A57A8" w:rsidTr="003A57A8">
        <w:trPr>
          <w:trHeight w:hRule="exact" w:val="277"/>
        </w:trPr>
        <w:tc>
          <w:tcPr>
            <w:tcW w:w="12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Pr="00CC1027" w:rsidRDefault="00CC1027">
            <w:pPr>
              <w:spacing w:after="0" w:line="240" w:lineRule="auto"/>
              <w:rPr>
                <w:sz w:val="19"/>
                <w:szCs w:val="19"/>
              </w:rPr>
            </w:pPr>
            <w:r w:rsidRPr="00CC10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 исследования психических процессов, состояний и свойств личности</w:t>
            </w:r>
          </w:p>
        </w:tc>
      </w:tr>
      <w:tr w:rsidR="004D2D8F" w:rsidRPr="003A57A8" w:rsidTr="003A57A8">
        <w:trPr>
          <w:trHeight w:hRule="exact" w:val="277"/>
        </w:trPr>
        <w:tc>
          <w:tcPr>
            <w:tcW w:w="12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Pr="00CC1027" w:rsidRDefault="00CC1027">
            <w:pPr>
              <w:spacing w:after="0" w:line="240" w:lineRule="auto"/>
              <w:rPr>
                <w:sz w:val="19"/>
                <w:szCs w:val="19"/>
              </w:rPr>
            </w:pPr>
            <w:r w:rsidRPr="00CC10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методики исследования психических процессов, состояний и свойств личности</w:t>
            </w:r>
          </w:p>
        </w:tc>
      </w:tr>
      <w:tr w:rsidR="004D2D8F" w:rsidTr="003A57A8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4D2D8F" w:rsidRPr="003A57A8" w:rsidTr="003A57A8">
        <w:trPr>
          <w:trHeight w:hRule="exact" w:val="697"/>
        </w:trPr>
        <w:tc>
          <w:tcPr>
            <w:tcW w:w="12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Pr="00CC1027" w:rsidRDefault="00CC1027">
            <w:pPr>
              <w:spacing w:after="0" w:line="240" w:lineRule="auto"/>
              <w:rPr>
                <w:sz w:val="19"/>
                <w:szCs w:val="19"/>
              </w:rPr>
            </w:pPr>
            <w:r w:rsidRPr="00CC10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применять в практической деятельности знания о подходах и методах исследования психических процессов, состояний и свойств личности, генотипическое, фенотипическое, биологическое и социальное в индивидуальном развитии психики человека</w:t>
            </w:r>
          </w:p>
        </w:tc>
      </w:tr>
      <w:tr w:rsidR="004D2D8F" w:rsidRPr="003A57A8" w:rsidTr="003A57A8">
        <w:trPr>
          <w:trHeight w:hRule="exact" w:val="277"/>
        </w:trPr>
        <w:tc>
          <w:tcPr>
            <w:tcW w:w="12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Pr="00CC1027" w:rsidRDefault="00CC1027">
            <w:pPr>
              <w:spacing w:after="0" w:line="240" w:lineRule="auto"/>
              <w:rPr>
                <w:sz w:val="19"/>
                <w:szCs w:val="19"/>
              </w:rPr>
            </w:pPr>
            <w:r w:rsidRPr="00CC10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использовать методы в исследовании психики человека</w:t>
            </w:r>
          </w:p>
        </w:tc>
      </w:tr>
    </w:tbl>
    <w:p w:rsidR="004D2D8F" w:rsidRPr="00CC1027" w:rsidRDefault="00CC1027">
      <w:pPr>
        <w:rPr>
          <w:sz w:val="0"/>
          <w:szCs w:val="0"/>
        </w:rPr>
      </w:pPr>
      <w:r w:rsidRPr="00CC1027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3"/>
        <w:gridCol w:w="196"/>
        <w:gridCol w:w="267"/>
        <w:gridCol w:w="2962"/>
        <w:gridCol w:w="964"/>
        <w:gridCol w:w="696"/>
        <w:gridCol w:w="1115"/>
        <w:gridCol w:w="1250"/>
        <w:gridCol w:w="683"/>
        <w:gridCol w:w="398"/>
        <w:gridCol w:w="980"/>
      </w:tblGrid>
      <w:tr w:rsidR="004D2D8F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ДОЗС-16.plx</w:t>
            </w:r>
          </w:p>
        </w:tc>
        <w:tc>
          <w:tcPr>
            <w:tcW w:w="851" w:type="dxa"/>
          </w:tcPr>
          <w:p w:rsidR="004D2D8F" w:rsidRDefault="004D2D8F"/>
        </w:tc>
        <w:tc>
          <w:tcPr>
            <w:tcW w:w="710" w:type="dxa"/>
          </w:tcPr>
          <w:p w:rsidR="004D2D8F" w:rsidRDefault="004D2D8F"/>
        </w:tc>
        <w:tc>
          <w:tcPr>
            <w:tcW w:w="1135" w:type="dxa"/>
          </w:tcPr>
          <w:p w:rsidR="004D2D8F" w:rsidRDefault="004D2D8F"/>
        </w:tc>
        <w:tc>
          <w:tcPr>
            <w:tcW w:w="1277" w:type="dxa"/>
          </w:tcPr>
          <w:p w:rsidR="004D2D8F" w:rsidRDefault="004D2D8F"/>
        </w:tc>
        <w:tc>
          <w:tcPr>
            <w:tcW w:w="710" w:type="dxa"/>
          </w:tcPr>
          <w:p w:rsidR="004D2D8F" w:rsidRDefault="004D2D8F"/>
        </w:tc>
        <w:tc>
          <w:tcPr>
            <w:tcW w:w="426" w:type="dxa"/>
          </w:tcPr>
          <w:p w:rsidR="004D2D8F" w:rsidRDefault="004D2D8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4D2D8F" w:rsidRPr="003A57A8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Pr="00CC1027" w:rsidRDefault="00CC1027">
            <w:pPr>
              <w:spacing w:after="0" w:line="240" w:lineRule="auto"/>
              <w:rPr>
                <w:sz w:val="19"/>
                <w:szCs w:val="19"/>
              </w:rPr>
            </w:pPr>
            <w:r w:rsidRPr="00CC10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использовать методики исследования психики человека</w:t>
            </w:r>
          </w:p>
        </w:tc>
      </w:tr>
      <w:tr w:rsidR="004D2D8F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4D2D8F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научно-исследовательской деятельности</w:t>
            </w:r>
          </w:p>
        </w:tc>
      </w:tr>
      <w:tr w:rsidR="004D2D8F" w:rsidRPr="003A57A8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Pr="00CC1027" w:rsidRDefault="00CC1027">
            <w:pPr>
              <w:spacing w:after="0" w:line="240" w:lineRule="auto"/>
              <w:rPr>
                <w:sz w:val="19"/>
                <w:szCs w:val="19"/>
              </w:rPr>
            </w:pPr>
            <w:r w:rsidRPr="00CC10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использовать комплексные методы в исследовании психики человека</w:t>
            </w:r>
          </w:p>
        </w:tc>
      </w:tr>
      <w:tr w:rsidR="004D2D8F" w:rsidRPr="003A57A8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Pr="00CC1027" w:rsidRDefault="00CC1027">
            <w:pPr>
              <w:spacing w:after="0" w:line="240" w:lineRule="auto"/>
              <w:rPr>
                <w:sz w:val="19"/>
                <w:szCs w:val="19"/>
              </w:rPr>
            </w:pPr>
            <w:r w:rsidRPr="00CC10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использовать метод в исследовании психики человека</w:t>
            </w:r>
          </w:p>
        </w:tc>
      </w:tr>
      <w:tr w:rsidR="004D2D8F" w:rsidRPr="003A57A8">
        <w:trPr>
          <w:trHeight w:hRule="exact" w:val="44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Pr="00CC1027" w:rsidRDefault="00CC10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C102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ПК-1: способность организовать игровую и продуктивные виды деятельности детей дошкольного возраста</w:t>
            </w:r>
          </w:p>
        </w:tc>
      </w:tr>
      <w:tr w:rsidR="004D2D8F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4D2D8F" w:rsidRPr="003A57A8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Pr="00CC1027" w:rsidRDefault="00CC1027">
            <w:pPr>
              <w:spacing w:after="0" w:line="240" w:lineRule="auto"/>
              <w:rPr>
                <w:sz w:val="19"/>
                <w:szCs w:val="19"/>
              </w:rPr>
            </w:pPr>
            <w:r w:rsidRPr="00CC10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подходы и методы исследования психических процессов, состояний и свойств личности, генотипическое, фенотипическое, биологическое и социальное в индивидуальном развитии психики человека</w:t>
            </w:r>
          </w:p>
        </w:tc>
      </w:tr>
      <w:tr w:rsidR="004D2D8F" w:rsidRPr="003A57A8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Pr="00CC1027" w:rsidRDefault="00CC1027">
            <w:pPr>
              <w:spacing w:after="0" w:line="240" w:lineRule="auto"/>
              <w:rPr>
                <w:sz w:val="19"/>
                <w:szCs w:val="19"/>
              </w:rPr>
            </w:pPr>
            <w:r w:rsidRPr="00CC10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находить в реальной жизни факты, подтверждающие основные закономерности возникновения, проявления, развития и функционирования психики человека</w:t>
            </w:r>
          </w:p>
        </w:tc>
      </w:tr>
      <w:tr w:rsidR="004D2D8F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основную психологическую терминологию</w:t>
            </w:r>
          </w:p>
        </w:tc>
      </w:tr>
      <w:tr w:rsidR="004D2D8F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4D2D8F" w:rsidRPr="003A57A8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Pr="00CC1027" w:rsidRDefault="00CC1027">
            <w:pPr>
              <w:spacing w:after="0" w:line="240" w:lineRule="auto"/>
              <w:rPr>
                <w:sz w:val="19"/>
                <w:szCs w:val="19"/>
              </w:rPr>
            </w:pPr>
            <w:r w:rsidRPr="00CC10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использовать профессиональные знания и умения путём использования возможностей информационной среды образовательного учреждения</w:t>
            </w:r>
          </w:p>
        </w:tc>
      </w:tr>
      <w:tr w:rsidR="004D2D8F" w:rsidRPr="003A57A8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Pr="00CC1027" w:rsidRDefault="00CC1027">
            <w:pPr>
              <w:spacing w:after="0" w:line="240" w:lineRule="auto"/>
              <w:rPr>
                <w:sz w:val="19"/>
                <w:szCs w:val="19"/>
              </w:rPr>
            </w:pPr>
            <w:r w:rsidRPr="00CC10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осуществлять психолого-педагогическую поддержку и сопровождение</w:t>
            </w:r>
          </w:p>
        </w:tc>
      </w:tr>
      <w:tr w:rsidR="004D2D8F" w:rsidRPr="003A57A8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Pr="00CC1027" w:rsidRDefault="00CC1027">
            <w:pPr>
              <w:spacing w:after="0" w:line="240" w:lineRule="auto"/>
              <w:rPr>
                <w:sz w:val="19"/>
                <w:szCs w:val="19"/>
              </w:rPr>
            </w:pPr>
            <w:r w:rsidRPr="00CC10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анализировать и обобщать накопленный научный опыт</w:t>
            </w:r>
          </w:p>
        </w:tc>
      </w:tr>
      <w:tr w:rsidR="004D2D8F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4D2D8F" w:rsidRPr="003A57A8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Pr="00CC1027" w:rsidRDefault="00CC1027">
            <w:pPr>
              <w:spacing w:after="0" w:line="240" w:lineRule="auto"/>
              <w:rPr>
                <w:sz w:val="19"/>
                <w:szCs w:val="19"/>
              </w:rPr>
            </w:pPr>
            <w:r w:rsidRPr="00CC10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способами совершенствования профессиональных знаний и умений путём использования возможностей информационной среды образовательного учреждения</w:t>
            </w:r>
          </w:p>
        </w:tc>
      </w:tr>
      <w:tr w:rsidR="004D2D8F" w:rsidRPr="003A57A8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Pr="00CC1027" w:rsidRDefault="00CC1027">
            <w:pPr>
              <w:spacing w:after="0" w:line="240" w:lineRule="auto"/>
              <w:rPr>
                <w:sz w:val="19"/>
                <w:szCs w:val="19"/>
              </w:rPr>
            </w:pPr>
            <w:r w:rsidRPr="00CC10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различными средствами коммуникации в профессиональной педагогической деятельности</w:t>
            </w:r>
          </w:p>
        </w:tc>
      </w:tr>
      <w:tr w:rsidR="004D2D8F" w:rsidRPr="003A57A8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Pr="00CC1027" w:rsidRDefault="00CC1027">
            <w:pPr>
              <w:spacing w:after="0" w:line="240" w:lineRule="auto"/>
              <w:rPr>
                <w:sz w:val="19"/>
                <w:szCs w:val="19"/>
              </w:rPr>
            </w:pPr>
            <w:r w:rsidRPr="00CC10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способами взаимодействия с другими субъектами образовательного процесса</w:t>
            </w:r>
          </w:p>
        </w:tc>
      </w:tr>
      <w:tr w:rsidR="004D2D8F" w:rsidRPr="003A57A8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4D2D8F" w:rsidRPr="00CC1027" w:rsidRDefault="00CC1027">
            <w:pPr>
              <w:spacing w:after="0" w:line="240" w:lineRule="auto"/>
              <w:rPr>
                <w:sz w:val="19"/>
                <w:szCs w:val="19"/>
              </w:rPr>
            </w:pPr>
            <w:r w:rsidRPr="00CC102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 результате освоения дисциплины обучающийся должен</w:t>
            </w:r>
          </w:p>
        </w:tc>
      </w:tr>
      <w:tr w:rsidR="004D2D8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4D2D8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основную психологическую терминологию;</w:t>
            </w:r>
          </w:p>
        </w:tc>
      </w:tr>
      <w:tr w:rsidR="004D2D8F" w:rsidRPr="003A57A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Pr="00CC1027" w:rsidRDefault="00CC1027">
            <w:pPr>
              <w:spacing w:after="0" w:line="240" w:lineRule="auto"/>
              <w:rPr>
                <w:sz w:val="19"/>
                <w:szCs w:val="19"/>
              </w:rPr>
            </w:pPr>
            <w:r w:rsidRPr="00CC10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принципы науки психологии и их выражение в общей психологии, психологические феномены, категории, методы изучения и описание закономерностей функционирования и развития психики;</w:t>
            </w:r>
          </w:p>
        </w:tc>
      </w:tr>
      <w:tr w:rsidR="004D2D8F" w:rsidRPr="003A57A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Pr="00CC1027" w:rsidRDefault="00CC1027">
            <w:pPr>
              <w:spacing w:after="0" w:line="240" w:lineRule="auto"/>
              <w:rPr>
                <w:sz w:val="19"/>
                <w:szCs w:val="19"/>
              </w:rPr>
            </w:pPr>
            <w:r w:rsidRPr="00CC10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подходы и методы исследования психических процессов, состояний и свойств личности, генотипическое, фенотипическое, биологическое и социальное в индивидуальном развитии психики человека;</w:t>
            </w:r>
          </w:p>
        </w:tc>
      </w:tr>
      <w:tr w:rsidR="004D2D8F" w:rsidRPr="003A57A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Pr="00CC1027" w:rsidRDefault="00CC1027">
            <w:pPr>
              <w:spacing w:after="0" w:line="240" w:lineRule="auto"/>
              <w:rPr>
                <w:sz w:val="19"/>
                <w:szCs w:val="19"/>
              </w:rPr>
            </w:pPr>
            <w:r w:rsidRPr="00CC10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методологические проблемы общей психологии в культурно-исторической парадигме Л.С. Выготского, </w:t>
            </w:r>
            <w:proofErr w:type="spellStart"/>
            <w:r w:rsidRPr="00CC10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деятельностном</w:t>
            </w:r>
            <w:proofErr w:type="spellEnd"/>
            <w:r w:rsidRPr="00CC10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подходе, психоанализе, бихевиоризме и в гуманистической психологии.</w:t>
            </w:r>
          </w:p>
        </w:tc>
      </w:tr>
      <w:tr w:rsidR="004D2D8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4D2D8F" w:rsidRPr="003A57A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Pr="00CC1027" w:rsidRDefault="00CC1027">
            <w:pPr>
              <w:spacing w:after="0" w:line="240" w:lineRule="auto"/>
              <w:rPr>
                <w:sz w:val="19"/>
                <w:szCs w:val="19"/>
              </w:rPr>
            </w:pPr>
            <w:r w:rsidRPr="00CC10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разбираться в общих проблемах психологии человека;</w:t>
            </w:r>
          </w:p>
        </w:tc>
      </w:tr>
      <w:tr w:rsidR="004D2D8F" w:rsidRPr="003A57A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Pr="00CC1027" w:rsidRDefault="00CC1027">
            <w:pPr>
              <w:spacing w:after="0" w:line="240" w:lineRule="auto"/>
              <w:rPr>
                <w:sz w:val="19"/>
                <w:szCs w:val="19"/>
              </w:rPr>
            </w:pPr>
            <w:r w:rsidRPr="00CC10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анализировать и обобщать накопленный научный опыт;</w:t>
            </w:r>
          </w:p>
        </w:tc>
      </w:tr>
      <w:tr w:rsidR="004D2D8F" w:rsidRPr="003A57A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Pr="00CC1027" w:rsidRDefault="00CC1027">
            <w:pPr>
              <w:spacing w:after="0" w:line="240" w:lineRule="auto"/>
              <w:rPr>
                <w:sz w:val="19"/>
                <w:szCs w:val="19"/>
              </w:rPr>
            </w:pPr>
            <w:r w:rsidRPr="00CC10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устанавливать связи между различными психическими явлениями;</w:t>
            </w:r>
          </w:p>
        </w:tc>
      </w:tr>
      <w:tr w:rsidR="004D2D8F" w:rsidRPr="003A57A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Pr="00CC1027" w:rsidRDefault="00CC1027">
            <w:pPr>
              <w:spacing w:after="0" w:line="240" w:lineRule="auto"/>
              <w:rPr>
                <w:sz w:val="19"/>
                <w:szCs w:val="19"/>
              </w:rPr>
            </w:pPr>
            <w:r w:rsidRPr="00CC10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находить в реальной жизни факты, подтверждающие основные закономерности возникновения, проявления, развития и функционирования психики человека;</w:t>
            </w:r>
          </w:p>
        </w:tc>
      </w:tr>
      <w:tr w:rsidR="004D2D8F" w:rsidRPr="003A57A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Pr="00CC1027" w:rsidRDefault="00CC1027">
            <w:pPr>
              <w:spacing w:after="0" w:line="240" w:lineRule="auto"/>
              <w:rPr>
                <w:sz w:val="19"/>
                <w:szCs w:val="19"/>
              </w:rPr>
            </w:pPr>
            <w:r w:rsidRPr="00CC10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самостоятельно осмысливать значимость и возможность практического применения основных теоретических положений научной психологии;</w:t>
            </w:r>
          </w:p>
        </w:tc>
      </w:tr>
      <w:tr w:rsidR="004D2D8F" w:rsidRPr="003A57A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3.2.6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Pr="00CC1027" w:rsidRDefault="00CC1027">
            <w:pPr>
              <w:spacing w:after="0" w:line="240" w:lineRule="auto"/>
              <w:rPr>
                <w:sz w:val="19"/>
                <w:szCs w:val="19"/>
              </w:rPr>
            </w:pPr>
            <w:r w:rsidRPr="00CC10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давать оценку важнейшим проблемам современной психологии;</w:t>
            </w:r>
          </w:p>
        </w:tc>
      </w:tr>
      <w:tr w:rsidR="004D2D8F" w:rsidRPr="003A57A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3.2.7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Pr="00CC1027" w:rsidRDefault="00CC1027">
            <w:pPr>
              <w:spacing w:after="0" w:line="240" w:lineRule="auto"/>
              <w:rPr>
                <w:sz w:val="19"/>
                <w:szCs w:val="19"/>
              </w:rPr>
            </w:pPr>
            <w:r w:rsidRPr="00CC10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использовать полученные знания в изучении других профессиональных дисциплин;</w:t>
            </w:r>
          </w:p>
        </w:tc>
      </w:tr>
      <w:tr w:rsidR="004D2D8F" w:rsidRPr="003A57A8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3.2.8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Pr="00CC1027" w:rsidRDefault="00CC1027">
            <w:pPr>
              <w:spacing w:after="0" w:line="240" w:lineRule="auto"/>
              <w:rPr>
                <w:sz w:val="19"/>
                <w:szCs w:val="19"/>
              </w:rPr>
            </w:pPr>
            <w:r w:rsidRPr="00CC10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анализировать научные первоисточники, выделяя главные мысли автора</w:t>
            </w:r>
          </w:p>
        </w:tc>
      </w:tr>
      <w:tr w:rsidR="004D2D8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4D2D8F" w:rsidRPr="003A57A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Pr="00CC1027" w:rsidRDefault="00CC1027">
            <w:pPr>
              <w:spacing w:after="0" w:line="240" w:lineRule="auto"/>
              <w:rPr>
                <w:sz w:val="19"/>
                <w:szCs w:val="19"/>
              </w:rPr>
            </w:pPr>
            <w:r w:rsidRPr="00CC10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способами ориентации в профессиональных источниках информации (журналы, сайты, образовательные порталы и т.д.);</w:t>
            </w:r>
          </w:p>
        </w:tc>
      </w:tr>
      <w:tr w:rsidR="004D2D8F" w:rsidRPr="003A57A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Pr="00CC1027" w:rsidRDefault="00CC1027">
            <w:pPr>
              <w:spacing w:after="0" w:line="240" w:lineRule="auto"/>
              <w:rPr>
                <w:sz w:val="19"/>
                <w:szCs w:val="19"/>
              </w:rPr>
            </w:pPr>
            <w:r w:rsidRPr="00CC10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способами осуществления психолого-педагогической поддержки и сопровождения;</w:t>
            </w:r>
          </w:p>
        </w:tc>
      </w:tr>
      <w:tr w:rsidR="004D2D8F" w:rsidRPr="003A57A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Pr="00CC1027" w:rsidRDefault="00CC1027">
            <w:pPr>
              <w:spacing w:after="0" w:line="240" w:lineRule="auto"/>
              <w:rPr>
                <w:sz w:val="19"/>
                <w:szCs w:val="19"/>
              </w:rPr>
            </w:pPr>
            <w:r w:rsidRPr="00CC10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способами взаимодействия с другими субъектами образовательного процесса;</w:t>
            </w:r>
          </w:p>
        </w:tc>
      </w:tr>
      <w:tr w:rsidR="004D2D8F" w:rsidRPr="003A57A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Pr="00CC1027" w:rsidRDefault="00CC1027">
            <w:pPr>
              <w:spacing w:after="0" w:line="240" w:lineRule="auto"/>
              <w:rPr>
                <w:sz w:val="19"/>
                <w:szCs w:val="19"/>
              </w:rPr>
            </w:pPr>
            <w:r w:rsidRPr="00CC10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различными средствами коммуникации в профессиональной педагогической деятельности;</w:t>
            </w:r>
          </w:p>
        </w:tc>
      </w:tr>
      <w:tr w:rsidR="004D2D8F" w:rsidRPr="003A57A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Pr="00CC1027" w:rsidRDefault="00CC1027">
            <w:pPr>
              <w:spacing w:after="0" w:line="240" w:lineRule="auto"/>
              <w:rPr>
                <w:sz w:val="19"/>
                <w:szCs w:val="19"/>
              </w:rPr>
            </w:pPr>
            <w:r w:rsidRPr="00CC10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способами совершенствования профессиональных знаний и умений путём использования возможностей информационной среды образовательного учреждения</w:t>
            </w:r>
          </w:p>
        </w:tc>
      </w:tr>
      <w:tr w:rsidR="004D2D8F" w:rsidRPr="003A57A8">
        <w:trPr>
          <w:trHeight w:hRule="exact" w:val="277"/>
        </w:trPr>
        <w:tc>
          <w:tcPr>
            <w:tcW w:w="766" w:type="dxa"/>
          </w:tcPr>
          <w:p w:rsidR="004D2D8F" w:rsidRPr="00CC1027" w:rsidRDefault="004D2D8F"/>
        </w:tc>
        <w:tc>
          <w:tcPr>
            <w:tcW w:w="228" w:type="dxa"/>
          </w:tcPr>
          <w:p w:rsidR="004D2D8F" w:rsidRPr="00CC1027" w:rsidRDefault="004D2D8F"/>
        </w:tc>
        <w:tc>
          <w:tcPr>
            <w:tcW w:w="285" w:type="dxa"/>
          </w:tcPr>
          <w:p w:rsidR="004D2D8F" w:rsidRPr="00CC1027" w:rsidRDefault="004D2D8F"/>
        </w:tc>
        <w:tc>
          <w:tcPr>
            <w:tcW w:w="3403" w:type="dxa"/>
          </w:tcPr>
          <w:p w:rsidR="004D2D8F" w:rsidRPr="00CC1027" w:rsidRDefault="004D2D8F"/>
        </w:tc>
        <w:tc>
          <w:tcPr>
            <w:tcW w:w="851" w:type="dxa"/>
          </w:tcPr>
          <w:p w:rsidR="004D2D8F" w:rsidRPr="00CC1027" w:rsidRDefault="004D2D8F"/>
        </w:tc>
        <w:tc>
          <w:tcPr>
            <w:tcW w:w="710" w:type="dxa"/>
          </w:tcPr>
          <w:p w:rsidR="004D2D8F" w:rsidRPr="00CC1027" w:rsidRDefault="004D2D8F"/>
        </w:tc>
        <w:tc>
          <w:tcPr>
            <w:tcW w:w="1135" w:type="dxa"/>
          </w:tcPr>
          <w:p w:rsidR="004D2D8F" w:rsidRPr="00CC1027" w:rsidRDefault="004D2D8F"/>
        </w:tc>
        <w:tc>
          <w:tcPr>
            <w:tcW w:w="1277" w:type="dxa"/>
          </w:tcPr>
          <w:p w:rsidR="004D2D8F" w:rsidRPr="00CC1027" w:rsidRDefault="004D2D8F"/>
        </w:tc>
        <w:tc>
          <w:tcPr>
            <w:tcW w:w="710" w:type="dxa"/>
          </w:tcPr>
          <w:p w:rsidR="004D2D8F" w:rsidRPr="00CC1027" w:rsidRDefault="004D2D8F"/>
        </w:tc>
        <w:tc>
          <w:tcPr>
            <w:tcW w:w="426" w:type="dxa"/>
          </w:tcPr>
          <w:p w:rsidR="004D2D8F" w:rsidRPr="00CC1027" w:rsidRDefault="004D2D8F"/>
        </w:tc>
        <w:tc>
          <w:tcPr>
            <w:tcW w:w="993" w:type="dxa"/>
          </w:tcPr>
          <w:p w:rsidR="004D2D8F" w:rsidRPr="00CC1027" w:rsidRDefault="004D2D8F"/>
        </w:tc>
      </w:tr>
      <w:tr w:rsidR="004D2D8F" w:rsidRPr="003A57A8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D2D8F" w:rsidRPr="00CC1027" w:rsidRDefault="00CC10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C102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4D2D8F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Pr="00CC1027" w:rsidRDefault="00CC10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C102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4D2D8F" w:rsidRDefault="00CC10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4D2D8F" w:rsidRDefault="00CC10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</w:tbl>
    <w:p w:rsidR="004D2D8F" w:rsidRDefault="00CC1027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6"/>
        <w:gridCol w:w="3499"/>
        <w:gridCol w:w="908"/>
        <w:gridCol w:w="674"/>
        <w:gridCol w:w="1088"/>
        <w:gridCol w:w="1190"/>
        <w:gridCol w:w="674"/>
        <w:gridCol w:w="377"/>
        <w:gridCol w:w="928"/>
      </w:tblGrid>
      <w:tr w:rsidR="004D2D8F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ДОЗС-16.plx</w:t>
            </w:r>
          </w:p>
        </w:tc>
        <w:tc>
          <w:tcPr>
            <w:tcW w:w="851" w:type="dxa"/>
          </w:tcPr>
          <w:p w:rsidR="004D2D8F" w:rsidRDefault="004D2D8F"/>
        </w:tc>
        <w:tc>
          <w:tcPr>
            <w:tcW w:w="710" w:type="dxa"/>
          </w:tcPr>
          <w:p w:rsidR="004D2D8F" w:rsidRDefault="004D2D8F"/>
        </w:tc>
        <w:tc>
          <w:tcPr>
            <w:tcW w:w="1135" w:type="dxa"/>
          </w:tcPr>
          <w:p w:rsidR="004D2D8F" w:rsidRDefault="004D2D8F"/>
        </w:tc>
        <w:tc>
          <w:tcPr>
            <w:tcW w:w="1277" w:type="dxa"/>
          </w:tcPr>
          <w:p w:rsidR="004D2D8F" w:rsidRDefault="004D2D8F"/>
        </w:tc>
        <w:tc>
          <w:tcPr>
            <w:tcW w:w="710" w:type="dxa"/>
          </w:tcPr>
          <w:p w:rsidR="004D2D8F" w:rsidRDefault="004D2D8F"/>
        </w:tc>
        <w:tc>
          <w:tcPr>
            <w:tcW w:w="426" w:type="dxa"/>
          </w:tcPr>
          <w:p w:rsidR="004D2D8F" w:rsidRDefault="004D2D8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4D2D8F" w:rsidRPr="003A57A8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4D2D8F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Pr="00CC1027" w:rsidRDefault="00CC1027">
            <w:pPr>
              <w:spacing w:after="0" w:line="240" w:lineRule="auto"/>
              <w:rPr>
                <w:sz w:val="19"/>
                <w:szCs w:val="19"/>
              </w:rPr>
            </w:pPr>
            <w:r w:rsidRPr="00CC102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Введение в психологию. Экспериментальная психология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Pr="00CC1027" w:rsidRDefault="004D2D8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Pr="00CC1027" w:rsidRDefault="004D2D8F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Pr="00CC1027" w:rsidRDefault="004D2D8F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Pr="00CC1027" w:rsidRDefault="004D2D8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Pr="00CC1027" w:rsidRDefault="004D2D8F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Pr="00CC1027" w:rsidRDefault="004D2D8F"/>
        </w:tc>
      </w:tr>
      <w:tr w:rsidR="004D2D8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Pr="00CC1027" w:rsidRDefault="00CC1027">
            <w:pPr>
              <w:spacing w:after="0" w:line="240" w:lineRule="auto"/>
              <w:rPr>
                <w:sz w:val="19"/>
                <w:szCs w:val="19"/>
              </w:rPr>
            </w:pPr>
            <w:r w:rsidRPr="00CC10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Психология как </w:t>
            </w:r>
            <w:proofErr w:type="spellStart"/>
            <w:r w:rsidRPr="00CC10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наука.Проблема</w:t>
            </w:r>
            <w:proofErr w:type="spellEnd"/>
            <w:r w:rsidRPr="00CC10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метода в психологии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ОПК 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Л3.1</w:t>
            </w:r>
          </w:p>
          <w:p w:rsidR="004D2D8F" w:rsidRDefault="00CC10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4D2D8F"/>
        </w:tc>
      </w:tr>
      <w:tr w:rsidR="004D2D8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Pr="00CC1027" w:rsidRDefault="00CC1027">
            <w:pPr>
              <w:spacing w:after="0" w:line="240" w:lineRule="auto"/>
              <w:rPr>
                <w:sz w:val="19"/>
                <w:szCs w:val="19"/>
              </w:rPr>
            </w:pPr>
            <w:r w:rsidRPr="00CC10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Психология как </w:t>
            </w:r>
            <w:proofErr w:type="spellStart"/>
            <w:r w:rsidRPr="00CC10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наука.Проблема</w:t>
            </w:r>
            <w:proofErr w:type="spellEnd"/>
            <w:r w:rsidRPr="00CC10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метода в психологии /</w:t>
            </w:r>
            <w:proofErr w:type="spellStart"/>
            <w:r w:rsidRPr="00CC10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 w:rsidRPr="00CC10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 Л3.1</w:t>
            </w:r>
          </w:p>
          <w:p w:rsidR="004D2D8F" w:rsidRDefault="00CC10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4D2D8F"/>
        </w:tc>
      </w:tr>
      <w:tr w:rsidR="004D2D8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Pr="00CC1027" w:rsidRDefault="00CC1027">
            <w:pPr>
              <w:spacing w:after="0" w:line="240" w:lineRule="auto"/>
              <w:rPr>
                <w:sz w:val="19"/>
                <w:szCs w:val="19"/>
              </w:rPr>
            </w:pPr>
            <w:r w:rsidRPr="00CC10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Психология как </w:t>
            </w:r>
            <w:proofErr w:type="spellStart"/>
            <w:r w:rsidRPr="00CC10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наука.Проблема</w:t>
            </w:r>
            <w:proofErr w:type="spellEnd"/>
            <w:r w:rsidRPr="00CC10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метода в психологии /</w:t>
            </w:r>
            <w:proofErr w:type="spellStart"/>
            <w:r w:rsidRPr="00CC10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r w:rsidRPr="00CC10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ОПК 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 Л3.1</w:t>
            </w:r>
          </w:p>
          <w:p w:rsidR="004D2D8F" w:rsidRDefault="00CC10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4D2D8F"/>
        </w:tc>
      </w:tr>
      <w:tr w:rsidR="004D2D8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Pr="00CC1027" w:rsidRDefault="00CC1027">
            <w:pPr>
              <w:spacing w:after="0" w:line="240" w:lineRule="auto"/>
              <w:rPr>
                <w:sz w:val="19"/>
                <w:szCs w:val="19"/>
              </w:rPr>
            </w:pPr>
            <w:r w:rsidRPr="00CC10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Психология как </w:t>
            </w:r>
            <w:proofErr w:type="spellStart"/>
            <w:r w:rsidRPr="00CC10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наука.Проблема</w:t>
            </w:r>
            <w:proofErr w:type="spellEnd"/>
            <w:r w:rsidRPr="00CC10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метода в психологии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ОПК 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 Л3.1</w:t>
            </w:r>
          </w:p>
          <w:p w:rsidR="004D2D8F" w:rsidRDefault="00CC10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4D2D8F"/>
        </w:tc>
      </w:tr>
      <w:tr w:rsidR="004D2D8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Pr="00CC1027" w:rsidRDefault="00CC1027">
            <w:pPr>
              <w:spacing w:after="0" w:line="240" w:lineRule="auto"/>
              <w:rPr>
                <w:sz w:val="19"/>
                <w:szCs w:val="19"/>
              </w:rPr>
            </w:pPr>
            <w:r w:rsidRPr="00CC10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Закономерности развития психики человека.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ОПК 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Л3.2</w:t>
            </w:r>
          </w:p>
          <w:p w:rsidR="004D2D8F" w:rsidRDefault="00CC10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4D2D8F"/>
        </w:tc>
      </w:tr>
      <w:tr w:rsidR="004D2D8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Pr="00CC1027" w:rsidRDefault="00CC1027">
            <w:pPr>
              <w:spacing w:after="0" w:line="240" w:lineRule="auto"/>
              <w:rPr>
                <w:sz w:val="19"/>
                <w:szCs w:val="19"/>
              </w:rPr>
            </w:pPr>
            <w:r w:rsidRPr="00CC10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Закономерности развития психики человека. /</w:t>
            </w:r>
            <w:proofErr w:type="spellStart"/>
            <w:r w:rsidRPr="00CC10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 w:rsidRPr="00CC10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 Л3.1</w:t>
            </w:r>
          </w:p>
          <w:p w:rsidR="004D2D8F" w:rsidRDefault="00CC10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4D2D8F"/>
        </w:tc>
      </w:tr>
      <w:tr w:rsidR="004D2D8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Pr="00CC1027" w:rsidRDefault="00CC1027">
            <w:pPr>
              <w:spacing w:after="0" w:line="240" w:lineRule="auto"/>
              <w:rPr>
                <w:sz w:val="19"/>
                <w:szCs w:val="19"/>
              </w:rPr>
            </w:pPr>
            <w:r w:rsidRPr="00CC10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Закономерности развития психики человека. /</w:t>
            </w:r>
            <w:proofErr w:type="spellStart"/>
            <w:r w:rsidRPr="00CC10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r w:rsidRPr="00CC10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ОПК -2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 Л3.1</w:t>
            </w:r>
          </w:p>
          <w:p w:rsidR="004D2D8F" w:rsidRDefault="00CC10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4D2D8F"/>
        </w:tc>
      </w:tr>
      <w:tr w:rsidR="004D2D8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Pr="00CC1027" w:rsidRDefault="00CC1027">
            <w:pPr>
              <w:spacing w:after="0" w:line="240" w:lineRule="auto"/>
              <w:rPr>
                <w:sz w:val="19"/>
                <w:szCs w:val="19"/>
              </w:rPr>
            </w:pPr>
            <w:r w:rsidRPr="00CC10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Закономерности развития психики человека.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ОПК 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 Л3.1</w:t>
            </w:r>
          </w:p>
          <w:p w:rsidR="004D2D8F" w:rsidRDefault="00CC10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4D2D8F"/>
        </w:tc>
      </w:tr>
      <w:tr w:rsidR="004D2D8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Pr="00CC1027" w:rsidRDefault="00CC1027">
            <w:pPr>
              <w:spacing w:after="0" w:line="240" w:lineRule="auto"/>
              <w:rPr>
                <w:sz w:val="19"/>
                <w:szCs w:val="19"/>
              </w:rPr>
            </w:pPr>
            <w:r w:rsidRPr="00CC10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Проблема деятельности и общения в психологии.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ОПК 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Л3.1</w:t>
            </w:r>
          </w:p>
          <w:p w:rsidR="004D2D8F" w:rsidRDefault="00CC10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4D2D8F"/>
        </w:tc>
      </w:tr>
      <w:tr w:rsidR="004D2D8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Pr="00CC1027" w:rsidRDefault="00CC1027">
            <w:pPr>
              <w:spacing w:after="0" w:line="240" w:lineRule="auto"/>
              <w:rPr>
                <w:sz w:val="19"/>
                <w:szCs w:val="19"/>
              </w:rPr>
            </w:pPr>
            <w:r w:rsidRPr="00CC10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Проблема деятельности и общения в психологии. /</w:t>
            </w:r>
            <w:proofErr w:type="spellStart"/>
            <w:r w:rsidRPr="00CC10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r w:rsidRPr="00CC10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 Л3.1</w:t>
            </w:r>
          </w:p>
          <w:p w:rsidR="004D2D8F" w:rsidRDefault="00CC10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4D2D8F"/>
        </w:tc>
      </w:tr>
      <w:tr w:rsidR="004D2D8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Pr="00CC1027" w:rsidRDefault="00CC1027">
            <w:pPr>
              <w:spacing w:after="0" w:line="240" w:lineRule="auto"/>
              <w:rPr>
                <w:sz w:val="19"/>
                <w:szCs w:val="19"/>
              </w:rPr>
            </w:pPr>
            <w:r w:rsidRPr="00CC10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Проблема деятельности и общения в психологии. /</w:t>
            </w:r>
            <w:proofErr w:type="spellStart"/>
            <w:r w:rsidRPr="00CC10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 w:rsidRPr="00CC10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ОПК 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 Л3.1</w:t>
            </w:r>
          </w:p>
          <w:p w:rsidR="004D2D8F" w:rsidRDefault="00CC10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4D2D8F"/>
        </w:tc>
      </w:tr>
      <w:tr w:rsidR="004D2D8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Pr="00CC1027" w:rsidRDefault="00CC1027">
            <w:pPr>
              <w:spacing w:after="0" w:line="240" w:lineRule="auto"/>
              <w:rPr>
                <w:sz w:val="19"/>
                <w:szCs w:val="19"/>
              </w:rPr>
            </w:pPr>
            <w:r w:rsidRPr="00CC10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Проблема деятельности и общения в психологии.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ОПК 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 Л3.1</w:t>
            </w:r>
          </w:p>
          <w:p w:rsidR="004D2D8F" w:rsidRDefault="00CC10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4D2D8F"/>
        </w:tc>
      </w:tr>
      <w:tr w:rsidR="004D2D8F" w:rsidRPr="003A57A8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4D2D8F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Pr="00CC1027" w:rsidRDefault="00CC1027">
            <w:pPr>
              <w:spacing w:after="0" w:line="240" w:lineRule="auto"/>
              <w:rPr>
                <w:sz w:val="19"/>
                <w:szCs w:val="19"/>
              </w:rPr>
            </w:pPr>
            <w:r w:rsidRPr="00CC102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Познавательные и эмоционально-волевые психические процессы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Pr="00CC1027" w:rsidRDefault="004D2D8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Pr="00CC1027" w:rsidRDefault="004D2D8F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Pr="00CC1027" w:rsidRDefault="004D2D8F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Pr="00CC1027" w:rsidRDefault="004D2D8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Pr="00CC1027" w:rsidRDefault="004D2D8F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Pr="00CC1027" w:rsidRDefault="004D2D8F"/>
        </w:tc>
      </w:tr>
      <w:tr w:rsidR="004D2D8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Познавательные психические процессы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ОПК 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Л3.2</w:t>
            </w:r>
          </w:p>
          <w:p w:rsidR="004D2D8F" w:rsidRDefault="00CC10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4D2D8F"/>
        </w:tc>
      </w:tr>
      <w:tr w:rsidR="004D2D8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Познавательные психические процессы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 Л3.2</w:t>
            </w:r>
          </w:p>
          <w:p w:rsidR="004D2D8F" w:rsidRDefault="00CC10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4D2D8F"/>
        </w:tc>
      </w:tr>
      <w:tr w:rsidR="004D2D8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Познавательные психические процессы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ОПК 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 Л3.2</w:t>
            </w:r>
          </w:p>
          <w:p w:rsidR="004D2D8F" w:rsidRDefault="00CC10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4D2D8F"/>
        </w:tc>
      </w:tr>
      <w:tr w:rsidR="004D2D8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Познавательные психические процессы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ОПК 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 Л3.2</w:t>
            </w:r>
          </w:p>
          <w:p w:rsidR="004D2D8F" w:rsidRDefault="00CC10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4D2D8F"/>
        </w:tc>
      </w:tr>
      <w:tr w:rsidR="004D2D8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Pr="00CC1027" w:rsidRDefault="00CC1027">
            <w:pPr>
              <w:spacing w:after="0" w:line="240" w:lineRule="auto"/>
              <w:rPr>
                <w:sz w:val="19"/>
                <w:szCs w:val="19"/>
              </w:rPr>
            </w:pPr>
            <w:r w:rsidRPr="00CC10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Чувства, воля, психические состояния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ОПК 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Л2.3 Л3.2</w:t>
            </w:r>
          </w:p>
          <w:p w:rsidR="004D2D8F" w:rsidRDefault="00CC10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4D2D8F"/>
        </w:tc>
      </w:tr>
      <w:tr w:rsidR="004D2D8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Pr="00CC1027" w:rsidRDefault="00CC1027">
            <w:pPr>
              <w:spacing w:after="0" w:line="240" w:lineRule="auto"/>
              <w:rPr>
                <w:sz w:val="19"/>
                <w:szCs w:val="19"/>
              </w:rPr>
            </w:pPr>
            <w:r w:rsidRPr="00CC10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Чувства, воля, психические состояния /</w:t>
            </w:r>
            <w:proofErr w:type="spellStart"/>
            <w:r w:rsidRPr="00CC10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 w:rsidRPr="00CC10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ОПК 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Л2.3 Л3.2</w:t>
            </w:r>
          </w:p>
          <w:p w:rsidR="004D2D8F" w:rsidRDefault="00CC10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4D2D8F"/>
        </w:tc>
      </w:tr>
      <w:tr w:rsidR="004D2D8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Pr="00CC1027" w:rsidRDefault="00CC1027">
            <w:pPr>
              <w:spacing w:after="0" w:line="240" w:lineRule="auto"/>
              <w:rPr>
                <w:sz w:val="19"/>
                <w:szCs w:val="19"/>
              </w:rPr>
            </w:pPr>
            <w:r w:rsidRPr="00CC10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Чувства, воля, психические состояния /</w:t>
            </w:r>
            <w:proofErr w:type="spellStart"/>
            <w:r w:rsidRPr="00CC10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r w:rsidRPr="00CC10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Л2.3 Л3.2</w:t>
            </w:r>
          </w:p>
          <w:p w:rsidR="004D2D8F" w:rsidRDefault="00CC10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4D2D8F"/>
        </w:tc>
      </w:tr>
    </w:tbl>
    <w:p w:rsidR="004D2D8F" w:rsidRDefault="00CC1027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2"/>
        <w:gridCol w:w="3474"/>
        <w:gridCol w:w="917"/>
        <w:gridCol w:w="679"/>
        <w:gridCol w:w="1094"/>
        <w:gridCol w:w="1199"/>
        <w:gridCol w:w="663"/>
        <w:gridCol w:w="381"/>
        <w:gridCol w:w="935"/>
      </w:tblGrid>
      <w:tr w:rsidR="004D2D8F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ДОЗС-16.plx</w:t>
            </w:r>
          </w:p>
        </w:tc>
        <w:tc>
          <w:tcPr>
            <w:tcW w:w="851" w:type="dxa"/>
          </w:tcPr>
          <w:p w:rsidR="004D2D8F" w:rsidRDefault="004D2D8F"/>
        </w:tc>
        <w:tc>
          <w:tcPr>
            <w:tcW w:w="710" w:type="dxa"/>
          </w:tcPr>
          <w:p w:rsidR="004D2D8F" w:rsidRDefault="004D2D8F"/>
        </w:tc>
        <w:tc>
          <w:tcPr>
            <w:tcW w:w="1135" w:type="dxa"/>
          </w:tcPr>
          <w:p w:rsidR="004D2D8F" w:rsidRDefault="004D2D8F"/>
        </w:tc>
        <w:tc>
          <w:tcPr>
            <w:tcW w:w="1277" w:type="dxa"/>
          </w:tcPr>
          <w:p w:rsidR="004D2D8F" w:rsidRDefault="004D2D8F"/>
        </w:tc>
        <w:tc>
          <w:tcPr>
            <w:tcW w:w="710" w:type="dxa"/>
          </w:tcPr>
          <w:p w:rsidR="004D2D8F" w:rsidRDefault="004D2D8F"/>
        </w:tc>
        <w:tc>
          <w:tcPr>
            <w:tcW w:w="426" w:type="dxa"/>
          </w:tcPr>
          <w:p w:rsidR="004D2D8F" w:rsidRDefault="004D2D8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4D2D8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Pr="00CC1027" w:rsidRDefault="00CC1027">
            <w:pPr>
              <w:spacing w:after="0" w:line="240" w:lineRule="auto"/>
              <w:rPr>
                <w:sz w:val="19"/>
                <w:szCs w:val="19"/>
              </w:rPr>
            </w:pPr>
            <w:r w:rsidRPr="00CC10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Чувства, воля, психические состояния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ОПК 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Л2.3 Л3.2</w:t>
            </w:r>
          </w:p>
          <w:p w:rsidR="004D2D8F" w:rsidRDefault="00CC10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4D2D8F"/>
        </w:tc>
      </w:tr>
      <w:tr w:rsidR="004D2D8F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4D2D8F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3. Личность и индивидуальность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4D2D8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4D2D8F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4D2D8F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4D2D8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4D2D8F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4D2D8F"/>
        </w:tc>
      </w:tr>
      <w:tr w:rsidR="004D2D8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Pr="00CC1027" w:rsidRDefault="00CC1027">
            <w:pPr>
              <w:spacing w:after="0" w:line="240" w:lineRule="auto"/>
              <w:rPr>
                <w:sz w:val="19"/>
                <w:szCs w:val="19"/>
              </w:rPr>
            </w:pPr>
            <w:r w:rsidRPr="00CC10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Проблема личности в психологии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  <w:p w:rsidR="004D2D8F" w:rsidRDefault="00CC10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4D2D8F"/>
        </w:tc>
      </w:tr>
      <w:tr w:rsidR="004D2D8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Pr="00CC1027" w:rsidRDefault="00CC1027">
            <w:pPr>
              <w:spacing w:after="0" w:line="240" w:lineRule="auto"/>
              <w:rPr>
                <w:sz w:val="19"/>
                <w:szCs w:val="19"/>
              </w:rPr>
            </w:pPr>
            <w:r w:rsidRPr="00CC10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Проблема личности в психологии /</w:t>
            </w:r>
            <w:proofErr w:type="spellStart"/>
            <w:r w:rsidRPr="00CC10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 w:rsidRPr="00CC10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ОПК 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Л3.1</w:t>
            </w:r>
          </w:p>
          <w:p w:rsidR="004D2D8F" w:rsidRDefault="00CC10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4D2D8F"/>
        </w:tc>
      </w:tr>
      <w:tr w:rsidR="004D2D8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Pr="00CC1027" w:rsidRDefault="00CC1027">
            <w:pPr>
              <w:spacing w:after="0" w:line="240" w:lineRule="auto"/>
              <w:rPr>
                <w:sz w:val="19"/>
                <w:szCs w:val="19"/>
              </w:rPr>
            </w:pPr>
            <w:r w:rsidRPr="00CC10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Проблема личности в психологии /</w:t>
            </w:r>
            <w:proofErr w:type="spellStart"/>
            <w:r w:rsidRPr="00CC10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r w:rsidRPr="00CC10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ОПК 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Л3.1</w:t>
            </w:r>
          </w:p>
          <w:p w:rsidR="004D2D8F" w:rsidRDefault="00CC10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4D2D8F"/>
        </w:tc>
      </w:tr>
      <w:tr w:rsidR="004D2D8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Pr="00CC1027" w:rsidRDefault="00CC1027">
            <w:pPr>
              <w:spacing w:after="0" w:line="240" w:lineRule="auto"/>
              <w:rPr>
                <w:sz w:val="19"/>
                <w:szCs w:val="19"/>
              </w:rPr>
            </w:pPr>
            <w:r w:rsidRPr="00CC10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Проблема личности в психологии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Л3.1</w:t>
            </w:r>
          </w:p>
          <w:p w:rsidR="004D2D8F" w:rsidRDefault="00CC10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4D2D8F"/>
        </w:tc>
      </w:tr>
      <w:tr w:rsidR="004D2D8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Темперамент, характер, способности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ОПК 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Л3.1</w:t>
            </w:r>
          </w:p>
          <w:p w:rsidR="004D2D8F" w:rsidRDefault="00CC10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4D2D8F"/>
        </w:tc>
      </w:tr>
      <w:tr w:rsidR="004D2D8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Темперамент, характер, способности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  <w:p w:rsidR="004D2D8F" w:rsidRDefault="00CC10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4D2D8F"/>
        </w:tc>
      </w:tr>
      <w:tr w:rsidR="004D2D8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Темперамент, характер, способности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ОПК 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Л3.1</w:t>
            </w:r>
          </w:p>
          <w:p w:rsidR="004D2D8F" w:rsidRDefault="00CC10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4D2D8F"/>
        </w:tc>
      </w:tr>
      <w:tr w:rsidR="004D2D8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Темперамент, характер, способности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ОПК 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Л3.1</w:t>
            </w:r>
          </w:p>
          <w:p w:rsidR="004D2D8F" w:rsidRDefault="00CC10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4D2D8F"/>
        </w:tc>
      </w:tr>
      <w:tr w:rsidR="004D2D8F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/Экзамен/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4D2D8F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4D2D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</w:p>
          <w:p w:rsidR="004D2D8F" w:rsidRDefault="00CC10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4D2D8F"/>
        </w:tc>
      </w:tr>
      <w:tr w:rsidR="00401C90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90" w:rsidRDefault="00401C9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90" w:rsidRPr="00401C90" w:rsidRDefault="00401C90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Перезачтено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90" w:rsidRPr="00401C90" w:rsidRDefault="00401C9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90" w:rsidRPr="00401C90" w:rsidRDefault="00401C9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90" w:rsidRDefault="00401C90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90" w:rsidRDefault="00401C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90" w:rsidRDefault="00401C9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90" w:rsidRDefault="00401C90"/>
        </w:tc>
      </w:tr>
      <w:tr w:rsidR="004D2D8F">
        <w:trPr>
          <w:trHeight w:hRule="exact" w:val="277"/>
        </w:trPr>
        <w:tc>
          <w:tcPr>
            <w:tcW w:w="993" w:type="dxa"/>
          </w:tcPr>
          <w:p w:rsidR="004D2D8F" w:rsidRDefault="004D2D8F"/>
        </w:tc>
        <w:tc>
          <w:tcPr>
            <w:tcW w:w="3687" w:type="dxa"/>
          </w:tcPr>
          <w:p w:rsidR="004D2D8F" w:rsidRDefault="004D2D8F"/>
        </w:tc>
        <w:tc>
          <w:tcPr>
            <w:tcW w:w="851" w:type="dxa"/>
          </w:tcPr>
          <w:p w:rsidR="004D2D8F" w:rsidRDefault="004D2D8F"/>
        </w:tc>
        <w:tc>
          <w:tcPr>
            <w:tcW w:w="710" w:type="dxa"/>
          </w:tcPr>
          <w:p w:rsidR="004D2D8F" w:rsidRDefault="004D2D8F"/>
        </w:tc>
        <w:tc>
          <w:tcPr>
            <w:tcW w:w="1135" w:type="dxa"/>
          </w:tcPr>
          <w:p w:rsidR="004D2D8F" w:rsidRDefault="004D2D8F"/>
        </w:tc>
        <w:tc>
          <w:tcPr>
            <w:tcW w:w="1277" w:type="dxa"/>
          </w:tcPr>
          <w:p w:rsidR="004D2D8F" w:rsidRDefault="004D2D8F"/>
        </w:tc>
        <w:tc>
          <w:tcPr>
            <w:tcW w:w="710" w:type="dxa"/>
          </w:tcPr>
          <w:p w:rsidR="004D2D8F" w:rsidRDefault="004D2D8F"/>
        </w:tc>
        <w:tc>
          <w:tcPr>
            <w:tcW w:w="426" w:type="dxa"/>
          </w:tcPr>
          <w:p w:rsidR="004D2D8F" w:rsidRDefault="004D2D8F"/>
        </w:tc>
        <w:tc>
          <w:tcPr>
            <w:tcW w:w="993" w:type="dxa"/>
          </w:tcPr>
          <w:p w:rsidR="004D2D8F" w:rsidRDefault="004D2D8F"/>
        </w:tc>
      </w:tr>
      <w:tr w:rsidR="004D2D8F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4D2D8F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4D2D8F" w:rsidRPr="003A57A8">
        <w:trPr>
          <w:trHeight w:hRule="exact" w:val="676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Pr="00CC1027" w:rsidRDefault="00CC1027">
            <w:pPr>
              <w:spacing w:after="0" w:line="240" w:lineRule="auto"/>
              <w:rPr>
                <w:sz w:val="19"/>
                <w:szCs w:val="19"/>
              </w:rPr>
            </w:pPr>
            <w:r w:rsidRPr="00CC10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Вопросы по общей психологии:</w:t>
            </w:r>
          </w:p>
          <w:p w:rsidR="004D2D8F" w:rsidRPr="00CC1027" w:rsidRDefault="00CC1027">
            <w:pPr>
              <w:spacing w:after="0" w:line="240" w:lineRule="auto"/>
              <w:rPr>
                <w:sz w:val="19"/>
                <w:szCs w:val="19"/>
              </w:rPr>
            </w:pPr>
            <w:r w:rsidRPr="00CC10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Психология как наука. Предмет и задачи психологии. Связь психологии с другими науками. Структура психологической науки. Основные методы психологического исследования. Гуманитарная и естественнонаучная парадигмы психологического изучения человека. Методы объяснительной и описательной психологии.</w:t>
            </w:r>
          </w:p>
          <w:p w:rsidR="004D2D8F" w:rsidRPr="00CC1027" w:rsidRDefault="00CC1027">
            <w:pPr>
              <w:spacing w:after="0" w:line="240" w:lineRule="auto"/>
              <w:rPr>
                <w:sz w:val="19"/>
                <w:szCs w:val="19"/>
              </w:rPr>
            </w:pPr>
            <w:r w:rsidRPr="00CC10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Основные направления зарубежной психологии (психоанализ, когнитивная психология, теория конвергенции, бихевиоризм,  гештальтпсихология, гуманистическая психология).</w:t>
            </w:r>
          </w:p>
          <w:p w:rsidR="004D2D8F" w:rsidRPr="00CC1027" w:rsidRDefault="00CC1027">
            <w:pPr>
              <w:spacing w:after="0" w:line="240" w:lineRule="auto"/>
              <w:rPr>
                <w:sz w:val="19"/>
                <w:szCs w:val="19"/>
              </w:rPr>
            </w:pPr>
            <w:r w:rsidRPr="00CC10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3. Основные направления отечественной психологии (культурно-историческая теория </w:t>
            </w:r>
            <w:proofErr w:type="spellStart"/>
            <w:r w:rsidRPr="00CC10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Л.С.Выготского</w:t>
            </w:r>
            <w:proofErr w:type="spellEnd"/>
            <w:r w:rsidRPr="00CC10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теория деятельности </w:t>
            </w:r>
            <w:proofErr w:type="spellStart"/>
            <w:r w:rsidRPr="00CC10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А.Н.Леонтьева</w:t>
            </w:r>
            <w:proofErr w:type="spellEnd"/>
            <w:r w:rsidRPr="00CC10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теория деятельности </w:t>
            </w:r>
            <w:proofErr w:type="spellStart"/>
            <w:r w:rsidRPr="00CC10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С.Л.Рубинштейна</w:t>
            </w:r>
            <w:proofErr w:type="spellEnd"/>
            <w:r w:rsidRPr="00CC10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теория установки </w:t>
            </w:r>
            <w:proofErr w:type="spellStart"/>
            <w:r w:rsidRPr="00CC10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Д.Н.Узнадзе</w:t>
            </w:r>
            <w:proofErr w:type="spellEnd"/>
            <w:r w:rsidRPr="00CC10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теория отношений </w:t>
            </w:r>
            <w:proofErr w:type="spellStart"/>
            <w:r w:rsidRPr="00CC10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В.Н.Мясищева</w:t>
            </w:r>
            <w:proofErr w:type="spellEnd"/>
            <w:r w:rsidRPr="00CC10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).</w:t>
            </w:r>
          </w:p>
          <w:p w:rsidR="004D2D8F" w:rsidRPr="00CC1027" w:rsidRDefault="00CC1027">
            <w:pPr>
              <w:spacing w:after="0" w:line="240" w:lineRule="auto"/>
              <w:rPr>
                <w:sz w:val="19"/>
                <w:szCs w:val="19"/>
              </w:rPr>
            </w:pPr>
            <w:r w:rsidRPr="00CC10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4.  Вклад в отечественную психологию </w:t>
            </w:r>
            <w:proofErr w:type="spellStart"/>
            <w:r w:rsidRPr="00CC10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Л.С.Выготского</w:t>
            </w:r>
            <w:proofErr w:type="spellEnd"/>
            <w:r w:rsidRPr="00CC10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CC10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А.Р.Лурия</w:t>
            </w:r>
            <w:proofErr w:type="spellEnd"/>
            <w:r w:rsidRPr="00CC10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CC10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А.Н.Леонтьева</w:t>
            </w:r>
            <w:proofErr w:type="spellEnd"/>
            <w:r w:rsidRPr="00CC10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CC10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С.Л.Рубинштейна</w:t>
            </w:r>
            <w:proofErr w:type="spellEnd"/>
            <w:r w:rsidRPr="00CC10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CC10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Д.Б.Эльконина</w:t>
            </w:r>
            <w:proofErr w:type="spellEnd"/>
            <w:r w:rsidRPr="00CC10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CC10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А.В.Запорожца</w:t>
            </w:r>
            <w:proofErr w:type="spellEnd"/>
            <w:r w:rsidRPr="00CC10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CC10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Л.И.Божович</w:t>
            </w:r>
            <w:proofErr w:type="spellEnd"/>
            <w:r w:rsidRPr="00CC10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CC10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В.В.Давыдова</w:t>
            </w:r>
            <w:proofErr w:type="spellEnd"/>
            <w:r w:rsidRPr="00CC10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CC10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Б.Г.Ананьева</w:t>
            </w:r>
            <w:proofErr w:type="spellEnd"/>
            <w:r w:rsidRPr="00CC10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4D2D8F" w:rsidRPr="00CC1027" w:rsidRDefault="00CC1027">
            <w:pPr>
              <w:spacing w:after="0" w:line="240" w:lineRule="auto"/>
              <w:rPr>
                <w:sz w:val="19"/>
                <w:szCs w:val="19"/>
              </w:rPr>
            </w:pPr>
            <w:r w:rsidRPr="00CC10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 Понятие о психике. Основные функции психики. Проблема локализации психических функций в коре головного мозга. Учение о блоках мозга. Функциональная асимметрия мозга. Проблема возникновения психики. Раздражительность и чувствительность. Развитие психики в филогенезе.</w:t>
            </w:r>
          </w:p>
          <w:p w:rsidR="004D2D8F" w:rsidRPr="00CC1027" w:rsidRDefault="00CC1027">
            <w:pPr>
              <w:spacing w:after="0" w:line="240" w:lineRule="auto"/>
              <w:rPr>
                <w:sz w:val="19"/>
                <w:szCs w:val="19"/>
              </w:rPr>
            </w:pPr>
            <w:r w:rsidRPr="00CC10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Понятие о сознании. Сознание как высшая форма проявления психики. Проблема возникновения сознания в филогенезе. Формы проявления психики у человека. Психологическая характеристика самосознания.</w:t>
            </w:r>
          </w:p>
          <w:p w:rsidR="004D2D8F" w:rsidRPr="00CC1027" w:rsidRDefault="00CC1027">
            <w:pPr>
              <w:spacing w:after="0" w:line="240" w:lineRule="auto"/>
              <w:rPr>
                <w:sz w:val="19"/>
                <w:szCs w:val="19"/>
              </w:rPr>
            </w:pPr>
            <w:r w:rsidRPr="00CC10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 Проблема бессознательного в психологии.  Проблема взаимосвязи сознания и бессознательного в психике человека. Система психологической защиты человека. Характеристика основных видов психологической защиты.</w:t>
            </w:r>
          </w:p>
          <w:p w:rsidR="004D2D8F" w:rsidRPr="00CC1027" w:rsidRDefault="00CC1027">
            <w:pPr>
              <w:spacing w:after="0" w:line="240" w:lineRule="auto"/>
              <w:rPr>
                <w:sz w:val="19"/>
                <w:szCs w:val="19"/>
              </w:rPr>
            </w:pPr>
            <w:r w:rsidRPr="00CC10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8. Понятие деятельности в психологии. Деятельность и активность. Деятельностный подход в психологии. Сущность процессов </w:t>
            </w:r>
            <w:proofErr w:type="spellStart"/>
            <w:r w:rsidRPr="00CC10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интериоризации</w:t>
            </w:r>
            <w:proofErr w:type="spellEnd"/>
            <w:r w:rsidRPr="00CC10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 w:rsidRPr="00CC10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экстериоризации</w:t>
            </w:r>
            <w:proofErr w:type="spellEnd"/>
            <w:r w:rsidRPr="00CC10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Психологическая структура деятельности. Основные виды деятельности.</w:t>
            </w:r>
          </w:p>
          <w:p w:rsidR="004D2D8F" w:rsidRPr="00CC1027" w:rsidRDefault="00CC1027">
            <w:pPr>
              <w:spacing w:after="0" w:line="240" w:lineRule="auto"/>
              <w:rPr>
                <w:sz w:val="19"/>
                <w:szCs w:val="19"/>
              </w:rPr>
            </w:pPr>
            <w:r w:rsidRPr="00CC10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Понятие общения в психологии. Основные средства общения. Основные стороны общения: коммуникативная, межличностная, перцептивная.  Общение как обмен информацией. Общение как межличностное взаимодействие. Общение как восприятие и понимание людьми друг друга.</w:t>
            </w:r>
          </w:p>
          <w:p w:rsidR="004D2D8F" w:rsidRPr="00CC1027" w:rsidRDefault="00CC1027">
            <w:pPr>
              <w:spacing w:after="0" w:line="240" w:lineRule="auto"/>
              <w:rPr>
                <w:sz w:val="19"/>
                <w:szCs w:val="19"/>
              </w:rPr>
            </w:pPr>
            <w:r w:rsidRPr="00CC10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Понятие об ощущениях. Значение ощущений в жизни человека. Классификация ощущений. Краткая характеристика основных видов ощущений. Свойства ощущений. Понятие о чувствительности. Общие закономерности ощущений.</w:t>
            </w:r>
          </w:p>
          <w:p w:rsidR="004D2D8F" w:rsidRPr="00CC1027" w:rsidRDefault="00CC1027">
            <w:pPr>
              <w:spacing w:after="0" w:line="240" w:lineRule="auto"/>
              <w:rPr>
                <w:sz w:val="19"/>
                <w:szCs w:val="19"/>
              </w:rPr>
            </w:pPr>
            <w:r w:rsidRPr="00CC10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Понятие о восприятии. Психологические закономерности перцептивной деятельности человека. Основные свойства восприятия. Классификация восприятия. Характеристика основных видов восприятия. Наблюдательность. Иллюзии восприятия.</w:t>
            </w:r>
          </w:p>
        </w:tc>
      </w:tr>
    </w:tbl>
    <w:p w:rsidR="004D2D8F" w:rsidRPr="00CC1027" w:rsidRDefault="00CC1027">
      <w:pPr>
        <w:rPr>
          <w:sz w:val="0"/>
          <w:szCs w:val="0"/>
        </w:rPr>
      </w:pPr>
      <w:r w:rsidRPr="00CC1027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4"/>
        <w:gridCol w:w="1918"/>
        <w:gridCol w:w="1900"/>
        <w:gridCol w:w="615"/>
        <w:gridCol w:w="2561"/>
        <w:gridCol w:w="1601"/>
        <w:gridCol w:w="975"/>
      </w:tblGrid>
      <w:tr w:rsidR="004D2D8F" w:rsidTr="0013220F">
        <w:trPr>
          <w:trHeight w:hRule="exact" w:val="416"/>
        </w:trPr>
        <w:tc>
          <w:tcPr>
            <w:tcW w:w="452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ДОЗС-16.plx</w:t>
            </w:r>
          </w:p>
        </w:tc>
        <w:tc>
          <w:tcPr>
            <w:tcW w:w="3176" w:type="dxa"/>
            <w:gridSpan w:val="2"/>
          </w:tcPr>
          <w:p w:rsidR="004D2D8F" w:rsidRDefault="004D2D8F"/>
        </w:tc>
        <w:tc>
          <w:tcPr>
            <w:tcW w:w="1601" w:type="dxa"/>
          </w:tcPr>
          <w:p w:rsidR="004D2D8F" w:rsidRDefault="004D2D8F"/>
        </w:tc>
        <w:tc>
          <w:tcPr>
            <w:tcW w:w="975" w:type="dxa"/>
            <w:shd w:val="clear" w:color="C0C0C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9</w:t>
            </w:r>
          </w:p>
        </w:tc>
      </w:tr>
      <w:tr w:rsidR="004D2D8F" w:rsidTr="0013220F">
        <w:trPr>
          <w:trHeight w:hRule="exact" w:val="11465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Pr="005E2716" w:rsidRDefault="00CC1027">
            <w:pPr>
              <w:spacing w:after="0" w:line="240" w:lineRule="auto"/>
              <w:rPr>
                <w:sz w:val="19"/>
                <w:szCs w:val="19"/>
              </w:rPr>
            </w:pPr>
            <w:r w:rsidRPr="00CC10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12. Общие представления о памяти и ее роли в жизни человека. Основные теории памяти. Основные подходы к классификации памяти. Виды памяти человека. Характеристика основных процессов памяти (запоминание, сохранение, узнавание, воспроизведение, забывание). </w:t>
            </w:r>
            <w:r w:rsidRPr="005E27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Явление реминисценции. Эффект «Зейгарник. Проблема развития памяти.</w:t>
            </w:r>
          </w:p>
          <w:p w:rsidR="004D2D8F" w:rsidRPr="00CC1027" w:rsidRDefault="00CC1027">
            <w:pPr>
              <w:spacing w:after="0" w:line="240" w:lineRule="auto"/>
              <w:rPr>
                <w:sz w:val="19"/>
                <w:szCs w:val="19"/>
              </w:rPr>
            </w:pPr>
            <w:r w:rsidRPr="00CC10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Понятие о мышлении, его специфика и роль в жизни человека. Особенности мыслительной деятельности. Основные виды и формы мышления. Характеристика мыслительных процессов (операций). Логические формы мышления. Мышление и речь. Индивидуальные особенности мышления. Проблема развития мышления человека.</w:t>
            </w:r>
          </w:p>
          <w:p w:rsidR="004D2D8F" w:rsidRPr="00CC1027" w:rsidRDefault="00CC1027">
            <w:pPr>
              <w:spacing w:after="0" w:line="240" w:lineRule="auto"/>
              <w:rPr>
                <w:sz w:val="19"/>
                <w:szCs w:val="19"/>
              </w:rPr>
            </w:pPr>
            <w:r w:rsidRPr="00CC10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 Понятие о воображение как специфически человеческом познавательном психическом процессе. Значение воображения в жизни человека. Основные виды воображения. Аналитико-синтетический характер воображения. Приемы воображения. Проблема развития воображения.</w:t>
            </w:r>
          </w:p>
          <w:p w:rsidR="004D2D8F" w:rsidRPr="00CC1027" w:rsidRDefault="00CC1027">
            <w:pPr>
              <w:spacing w:after="0" w:line="240" w:lineRule="auto"/>
              <w:rPr>
                <w:sz w:val="19"/>
                <w:szCs w:val="19"/>
              </w:rPr>
            </w:pPr>
            <w:r w:rsidRPr="00CC10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 Подходы к пониманию внимания в психологии. Значение внимания в жизни человека. Виды внимания. Характеристика основных свойств внимания. Рассеянность и ее виды. Проблема развития внимания человека.</w:t>
            </w:r>
          </w:p>
          <w:p w:rsidR="004D2D8F" w:rsidRPr="00CC1027" w:rsidRDefault="00CC1027">
            <w:pPr>
              <w:spacing w:after="0" w:line="240" w:lineRule="auto"/>
              <w:rPr>
                <w:sz w:val="19"/>
                <w:szCs w:val="19"/>
              </w:rPr>
            </w:pPr>
            <w:r w:rsidRPr="00CC10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 Понятие о речи, ее роль в психическом развитии человека. Основные функции речи. Анатомо-физиологические основы речи. Виды речи и проблема их развития.</w:t>
            </w:r>
          </w:p>
          <w:p w:rsidR="004D2D8F" w:rsidRPr="00CC1027" w:rsidRDefault="00CC1027">
            <w:pPr>
              <w:spacing w:after="0" w:line="240" w:lineRule="auto"/>
              <w:rPr>
                <w:sz w:val="19"/>
                <w:szCs w:val="19"/>
              </w:rPr>
            </w:pPr>
            <w:r w:rsidRPr="00CC10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 Понятие о чувствах и эмоциях. Основные функции чувств. Физиологические основы чувств. Связь чувств с органическими процессами человека. Формы выражения чувств. Психологические теории чувств. Основные качества чувств. Формы переживания чувств. Высшие социальные чувства человека.</w:t>
            </w:r>
          </w:p>
          <w:p w:rsidR="004D2D8F" w:rsidRPr="00CC1027" w:rsidRDefault="00CC1027">
            <w:pPr>
              <w:spacing w:after="0" w:line="240" w:lineRule="auto"/>
              <w:rPr>
                <w:sz w:val="19"/>
                <w:szCs w:val="19"/>
              </w:rPr>
            </w:pPr>
            <w:r w:rsidRPr="00CC10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 Понятие о воли в психологии. Значение воли в жизни человека. Важнейшие функции воли. Физиологические основы воли. Характеристика основных теорий воли. Психологическая структура воли. Волевая мотивация. Критерии воли. Индивидуальные особенности воли. Проблема воспитания воли.</w:t>
            </w:r>
          </w:p>
          <w:p w:rsidR="004D2D8F" w:rsidRPr="00CC1027" w:rsidRDefault="00CC1027">
            <w:pPr>
              <w:spacing w:after="0" w:line="240" w:lineRule="auto"/>
              <w:rPr>
                <w:sz w:val="19"/>
                <w:szCs w:val="19"/>
              </w:rPr>
            </w:pPr>
            <w:r w:rsidRPr="00CC10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19. Общее представление о психических состояниях. Роль и место психических состояний среди других психических явлений. Основные функции психических состояний. Классификация психических состояний (эмоциональные, активационные, тонические, </w:t>
            </w:r>
            <w:proofErr w:type="spellStart"/>
            <w:r w:rsidRPr="00CC10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тензионные</w:t>
            </w:r>
            <w:proofErr w:type="spellEnd"/>
            <w:r w:rsidRPr="00CC10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). Характеристика некоторых психических состояний.</w:t>
            </w:r>
          </w:p>
          <w:p w:rsidR="004D2D8F" w:rsidRPr="00CC1027" w:rsidRDefault="00CC1027">
            <w:pPr>
              <w:spacing w:after="0" w:line="240" w:lineRule="auto"/>
              <w:rPr>
                <w:sz w:val="19"/>
                <w:szCs w:val="19"/>
              </w:rPr>
            </w:pPr>
            <w:r w:rsidRPr="00CC10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20. Понятие и проблема личности в психологии. Индивид, индивидуальность, личность. Особенности взаимодействия биологического и социального в развитии личности. Типологии личности (типологии Гиппократа, </w:t>
            </w:r>
            <w:proofErr w:type="spellStart"/>
            <w:r w:rsidRPr="00CC10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У.Шелдона</w:t>
            </w:r>
            <w:proofErr w:type="spellEnd"/>
            <w:r w:rsidRPr="00CC10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CC10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Э.Кречмера</w:t>
            </w:r>
            <w:proofErr w:type="spellEnd"/>
            <w:r w:rsidRPr="00CC10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CC10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К.Г.Юнга</w:t>
            </w:r>
            <w:proofErr w:type="spellEnd"/>
            <w:r w:rsidRPr="00CC10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CC10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Г.Ю.Айзенка</w:t>
            </w:r>
            <w:proofErr w:type="spellEnd"/>
            <w:r w:rsidRPr="00CC10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CC10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К.Леонгарда</w:t>
            </w:r>
            <w:proofErr w:type="spellEnd"/>
            <w:r w:rsidRPr="00CC10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CC10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А.Е.Личко</w:t>
            </w:r>
            <w:proofErr w:type="spellEnd"/>
            <w:r w:rsidRPr="00CC10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).</w:t>
            </w:r>
          </w:p>
          <w:p w:rsidR="004D2D8F" w:rsidRPr="00CC1027" w:rsidRDefault="00CC1027">
            <w:pPr>
              <w:spacing w:after="0" w:line="240" w:lineRule="auto"/>
              <w:rPr>
                <w:sz w:val="19"/>
                <w:szCs w:val="19"/>
              </w:rPr>
            </w:pPr>
            <w:r w:rsidRPr="00CC10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21. Понятие о темпераменте. Психологическая характеристика темперамента. Темперамент и основные свойства нервной системы. Типы темперамента. Зависимость индивидуального стиля деятельности от особенностей темперамента. Связь темперамента со свойствами личности. Темперамент и способности.</w:t>
            </w:r>
          </w:p>
          <w:p w:rsidR="004D2D8F" w:rsidRPr="00CC1027" w:rsidRDefault="00CC1027">
            <w:pPr>
              <w:spacing w:after="0" w:line="240" w:lineRule="auto"/>
              <w:rPr>
                <w:sz w:val="19"/>
                <w:szCs w:val="19"/>
              </w:rPr>
            </w:pPr>
            <w:r w:rsidRPr="00CC10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22. Понятие о характере. Характер как совокупность устойчивых черт. Структура характера. Место характера в общей структуре личности. Характер и темперамент. Истоки характера человека. Механизмы формирования характера. Проблема перевоспитания характера человека.</w:t>
            </w:r>
          </w:p>
          <w:p w:rsidR="004D2D8F" w:rsidRPr="00CC1027" w:rsidRDefault="00CC1027">
            <w:pPr>
              <w:spacing w:after="0" w:line="240" w:lineRule="auto"/>
              <w:rPr>
                <w:sz w:val="19"/>
                <w:szCs w:val="19"/>
              </w:rPr>
            </w:pPr>
            <w:r w:rsidRPr="00CC10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23. Определение способностей. Виды способностей у человека. Связь способностей с успешностью выполнения деятельности. Понятие об одаренности. Общее представление о задатках. Задатки как природные предпосылки к развитию способностей. Факторы, благоприятно влияющие на развитие способностей.</w:t>
            </w:r>
          </w:p>
          <w:p w:rsidR="004D2D8F" w:rsidRPr="00CC1027" w:rsidRDefault="00CC1027">
            <w:pPr>
              <w:spacing w:after="0" w:line="240" w:lineRule="auto"/>
              <w:rPr>
                <w:sz w:val="19"/>
                <w:szCs w:val="19"/>
              </w:rPr>
            </w:pPr>
            <w:r w:rsidRPr="00CC10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24. Общее представление о направленности личности. Понятие мотивации. Мотив, потребность, цель. Структура и основные параметры мотивационной сферы человека.</w:t>
            </w:r>
          </w:p>
          <w:p w:rsidR="004D2D8F" w:rsidRPr="00CC1027" w:rsidRDefault="004D2D8F">
            <w:pPr>
              <w:spacing w:after="0" w:line="240" w:lineRule="auto"/>
              <w:rPr>
                <w:sz w:val="19"/>
                <w:szCs w:val="19"/>
              </w:rPr>
            </w:pPr>
          </w:p>
          <w:p w:rsidR="004D2D8F" w:rsidRPr="00CC1027" w:rsidRDefault="00CC1027">
            <w:pPr>
              <w:spacing w:after="0" w:line="240" w:lineRule="auto"/>
              <w:rPr>
                <w:sz w:val="19"/>
                <w:szCs w:val="19"/>
              </w:rPr>
            </w:pPr>
            <w:r w:rsidRPr="00CC10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Вопросы по экспериментальной психологии:</w:t>
            </w:r>
          </w:p>
          <w:p w:rsidR="004D2D8F" w:rsidRPr="00CC1027" w:rsidRDefault="00CC1027">
            <w:pPr>
              <w:spacing w:after="0" w:line="240" w:lineRule="auto"/>
              <w:rPr>
                <w:sz w:val="19"/>
                <w:szCs w:val="19"/>
              </w:rPr>
            </w:pPr>
            <w:r w:rsidRPr="00CC10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1. Введение в экспериментальную психологию, предмет и объект </w:t>
            </w:r>
            <w:proofErr w:type="spellStart"/>
            <w:proofErr w:type="gramStart"/>
            <w:r w:rsidRPr="00CC10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экспери</w:t>
            </w:r>
            <w:proofErr w:type="spellEnd"/>
            <w:r w:rsidRPr="00CC10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-ментальной</w:t>
            </w:r>
            <w:proofErr w:type="gramEnd"/>
            <w:r w:rsidRPr="00CC10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психологии. История становления экспериментальной психологии как науки.</w:t>
            </w:r>
          </w:p>
          <w:p w:rsidR="004D2D8F" w:rsidRPr="00CC1027" w:rsidRDefault="00CC1027">
            <w:pPr>
              <w:spacing w:after="0" w:line="240" w:lineRule="auto"/>
              <w:rPr>
                <w:sz w:val="19"/>
                <w:szCs w:val="19"/>
              </w:rPr>
            </w:pPr>
            <w:r w:rsidRPr="00CC10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Научное исследование, его принципы и структура, постановка проблемы, формулирование гипотез.</w:t>
            </w:r>
          </w:p>
          <w:p w:rsidR="004D2D8F" w:rsidRPr="00CC1027" w:rsidRDefault="00CC1027">
            <w:pPr>
              <w:spacing w:after="0" w:line="240" w:lineRule="auto"/>
              <w:rPr>
                <w:sz w:val="19"/>
                <w:szCs w:val="19"/>
              </w:rPr>
            </w:pPr>
            <w:r w:rsidRPr="00CC10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3. Структура и логика психологического исследования. Этапы исследования. Классификация методов исследования. Эмпирические методы в психологическом исследовании. </w:t>
            </w:r>
            <w:proofErr w:type="spellStart"/>
            <w:r w:rsidRPr="00CC10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Неэкспериментальные</w:t>
            </w:r>
            <w:proofErr w:type="spellEnd"/>
            <w:r w:rsidRPr="00CC10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методы.</w:t>
            </w:r>
          </w:p>
          <w:p w:rsidR="004D2D8F" w:rsidRPr="00CC1027" w:rsidRDefault="00CC1027">
            <w:pPr>
              <w:spacing w:after="0" w:line="240" w:lineRule="auto"/>
              <w:rPr>
                <w:sz w:val="19"/>
                <w:szCs w:val="19"/>
              </w:rPr>
            </w:pPr>
            <w:r w:rsidRPr="00CC10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Процедура и основные характеристики психологического эксперимента. Экспериментальная выборка. Экспериментальные переменные и способы их контроля. Психологическое измерение. Виды психологических измерений. Интерпретация и представление результатов.</w:t>
            </w:r>
          </w:p>
          <w:p w:rsidR="004D2D8F" w:rsidRPr="00CC1027" w:rsidRDefault="00CC1027">
            <w:pPr>
              <w:spacing w:after="0" w:line="240" w:lineRule="auto"/>
              <w:rPr>
                <w:sz w:val="19"/>
                <w:szCs w:val="19"/>
              </w:rPr>
            </w:pPr>
            <w:r w:rsidRPr="00CC10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5. Экспериментальные исследования в различных областях </w:t>
            </w:r>
            <w:proofErr w:type="spellStart"/>
            <w:proofErr w:type="gramStart"/>
            <w:r w:rsidRPr="00CC10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психологиче-ского</w:t>
            </w:r>
            <w:proofErr w:type="spellEnd"/>
            <w:proofErr w:type="gramEnd"/>
            <w:r w:rsidRPr="00CC10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знания. Эксперимент в общей психологии. Проблемы изучения сознания, памяти, эмоций. Экспериментальные исследования в </w:t>
            </w:r>
            <w:proofErr w:type="spellStart"/>
            <w:proofErr w:type="gramStart"/>
            <w:r w:rsidRPr="00CC10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гештальт</w:t>
            </w:r>
            <w:proofErr w:type="spellEnd"/>
            <w:r w:rsidRPr="00CC10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-психологии</w:t>
            </w:r>
            <w:proofErr w:type="gramEnd"/>
            <w:r w:rsidRPr="00CC10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Экспериментальное исследование эмоций. Экспериментальное исследование в социальной психологии. Изучение социальных групп, социализации личности.</w:t>
            </w:r>
          </w:p>
          <w:p w:rsidR="004D2D8F" w:rsidRDefault="00CC1027">
            <w:pPr>
              <w:spacing w:after="0" w:line="240" w:lineRule="auto"/>
              <w:rPr>
                <w:sz w:val="19"/>
                <w:szCs w:val="19"/>
              </w:rPr>
            </w:pPr>
            <w:r w:rsidRPr="00CC10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6. Особенности эксперимента в возрастной и детской психологии. Естественный эксперимент в школе А.Ф. Лазурского.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Вклад идей Л.С. Выготского в отечественную экспериментальную психологию.</w:t>
            </w:r>
          </w:p>
        </w:tc>
      </w:tr>
      <w:tr w:rsidR="004D2D8F" w:rsidTr="0013220F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4D2D8F" w:rsidTr="0013220F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См. в приложении</w:t>
            </w:r>
          </w:p>
        </w:tc>
      </w:tr>
      <w:tr w:rsidR="004D2D8F" w:rsidTr="0013220F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4D2D8F" w:rsidTr="0013220F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Аналитические задания, тесты.</w:t>
            </w:r>
          </w:p>
        </w:tc>
      </w:tr>
      <w:tr w:rsidR="004D2D8F" w:rsidTr="0013220F">
        <w:trPr>
          <w:trHeight w:hRule="exact" w:val="277"/>
        </w:trPr>
        <w:tc>
          <w:tcPr>
            <w:tcW w:w="704" w:type="dxa"/>
          </w:tcPr>
          <w:p w:rsidR="004D2D8F" w:rsidRDefault="004D2D8F"/>
        </w:tc>
        <w:tc>
          <w:tcPr>
            <w:tcW w:w="1918" w:type="dxa"/>
          </w:tcPr>
          <w:p w:rsidR="004D2D8F" w:rsidRDefault="004D2D8F"/>
        </w:tc>
        <w:tc>
          <w:tcPr>
            <w:tcW w:w="1900" w:type="dxa"/>
          </w:tcPr>
          <w:p w:rsidR="004D2D8F" w:rsidRDefault="004D2D8F"/>
        </w:tc>
        <w:tc>
          <w:tcPr>
            <w:tcW w:w="3176" w:type="dxa"/>
            <w:gridSpan w:val="2"/>
          </w:tcPr>
          <w:p w:rsidR="004D2D8F" w:rsidRDefault="004D2D8F"/>
        </w:tc>
        <w:tc>
          <w:tcPr>
            <w:tcW w:w="1601" w:type="dxa"/>
          </w:tcPr>
          <w:p w:rsidR="004D2D8F" w:rsidRDefault="004D2D8F"/>
        </w:tc>
        <w:tc>
          <w:tcPr>
            <w:tcW w:w="975" w:type="dxa"/>
          </w:tcPr>
          <w:p w:rsidR="004D2D8F" w:rsidRDefault="004D2D8F"/>
        </w:tc>
      </w:tr>
      <w:tr w:rsidR="004D2D8F" w:rsidRPr="003A57A8" w:rsidTr="0013220F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D2D8F" w:rsidRPr="00CC1027" w:rsidRDefault="00CC10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C102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4D2D8F" w:rsidTr="0013220F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4D2D8F" w:rsidTr="0013220F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4D2D8F" w:rsidTr="0013220F">
        <w:trPr>
          <w:trHeight w:hRule="exact" w:val="277"/>
        </w:trPr>
        <w:tc>
          <w:tcPr>
            <w:tcW w:w="7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4D2D8F"/>
        </w:tc>
        <w:tc>
          <w:tcPr>
            <w:tcW w:w="19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251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513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2769FA" w:rsidTr="0013220F">
        <w:trPr>
          <w:trHeight w:hRule="exact" w:val="697"/>
        </w:trPr>
        <w:tc>
          <w:tcPr>
            <w:tcW w:w="7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69FA" w:rsidRDefault="002769FA" w:rsidP="002769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69FA" w:rsidRPr="006634AF" w:rsidRDefault="002769FA" w:rsidP="002769FA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6634AF">
              <w:rPr>
                <w:rFonts w:ascii="Times New Roman" w:hAnsi="Times New Roman" w:cs="Times New Roman"/>
                <w:sz w:val="19"/>
                <w:szCs w:val="19"/>
              </w:rPr>
              <w:t>Прыгин, Г.С.</w:t>
            </w:r>
          </w:p>
        </w:tc>
        <w:tc>
          <w:tcPr>
            <w:tcW w:w="251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69FA" w:rsidRPr="006634AF" w:rsidRDefault="002769FA" w:rsidP="002769FA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6634AF">
              <w:rPr>
                <w:rFonts w:ascii="Times New Roman" w:hAnsi="Times New Roman" w:cs="Times New Roman"/>
                <w:sz w:val="19"/>
                <w:szCs w:val="19"/>
              </w:rPr>
              <w:t xml:space="preserve">Введение в общую психологию : учебное пособие </w:t>
            </w:r>
          </w:p>
        </w:tc>
        <w:tc>
          <w:tcPr>
            <w:tcW w:w="513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69FA" w:rsidRDefault="002769FA" w:rsidP="002769FA">
            <w:pPr>
              <w:spacing w:after="0" w:line="240" w:lineRule="auto"/>
              <w:rPr>
                <w:sz w:val="19"/>
                <w:szCs w:val="19"/>
              </w:rPr>
            </w:pPr>
            <w:proofErr w:type="gramStart"/>
            <w:r w:rsidRPr="006634AF">
              <w:rPr>
                <w:rFonts w:ascii="Times New Roman" w:hAnsi="Times New Roman" w:cs="Times New Roman"/>
                <w:sz w:val="19"/>
                <w:szCs w:val="19"/>
              </w:rPr>
              <w:t>Казань :</w:t>
            </w:r>
            <w:proofErr w:type="gramEnd"/>
            <w:r w:rsidRPr="006634AF">
              <w:rPr>
                <w:rFonts w:ascii="Times New Roman" w:hAnsi="Times New Roman" w:cs="Times New Roman"/>
                <w:sz w:val="19"/>
                <w:szCs w:val="19"/>
              </w:rPr>
              <w:t xml:space="preserve"> Издательство Казанского университета, 2016. - 291 </w:t>
            </w:r>
            <w:proofErr w:type="gramStart"/>
            <w:r w:rsidRPr="006634AF">
              <w:rPr>
                <w:rFonts w:ascii="Times New Roman" w:hAnsi="Times New Roman" w:cs="Times New Roman"/>
                <w:sz w:val="19"/>
                <w:szCs w:val="19"/>
              </w:rPr>
              <w:t>с. :</w:t>
            </w:r>
            <w:proofErr w:type="gramEnd"/>
            <w:r w:rsidRPr="006634AF">
              <w:rPr>
                <w:rFonts w:ascii="Times New Roman" w:hAnsi="Times New Roman" w:cs="Times New Roman"/>
                <w:sz w:val="19"/>
                <w:szCs w:val="19"/>
              </w:rPr>
              <w:t xml:space="preserve"> ил. - </w:t>
            </w:r>
            <w:proofErr w:type="spellStart"/>
            <w:r w:rsidRPr="006634AF">
              <w:rPr>
                <w:rFonts w:ascii="Times New Roman" w:hAnsi="Times New Roman" w:cs="Times New Roman"/>
                <w:sz w:val="19"/>
                <w:szCs w:val="19"/>
              </w:rPr>
              <w:t>Библиогр</w:t>
            </w:r>
            <w:proofErr w:type="spellEnd"/>
            <w:r w:rsidRPr="006634AF">
              <w:rPr>
                <w:rFonts w:ascii="Times New Roman" w:hAnsi="Times New Roman" w:cs="Times New Roman"/>
                <w:sz w:val="19"/>
                <w:szCs w:val="19"/>
              </w:rPr>
              <w:t xml:space="preserve">.: с.283-286 - ISBN 978-5-00019-671-7 ; То же [Электронный ресурс]. - URL: </w:t>
            </w:r>
            <w:hyperlink r:id="rId7" w:history="1">
              <w:r w:rsidRPr="006634AF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http://biblioclub.ru/index.php?page=book&amp;id=480123</w:t>
              </w:r>
            </w:hyperlink>
          </w:p>
        </w:tc>
      </w:tr>
    </w:tbl>
    <w:p w:rsidR="004D2D8F" w:rsidRDefault="00CC1027">
      <w:pPr>
        <w:rPr>
          <w:sz w:val="0"/>
          <w:szCs w:val="0"/>
        </w:rPr>
      </w:pPr>
      <w:r>
        <w:br w:type="page"/>
      </w: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3"/>
        <w:gridCol w:w="1903"/>
        <w:gridCol w:w="1956"/>
        <w:gridCol w:w="525"/>
        <w:gridCol w:w="142"/>
        <w:gridCol w:w="2506"/>
        <w:gridCol w:w="1541"/>
        <w:gridCol w:w="948"/>
      </w:tblGrid>
      <w:tr w:rsidR="004D2D8F" w:rsidTr="0013220F">
        <w:trPr>
          <w:trHeight w:hRule="exact" w:val="416"/>
        </w:trPr>
        <w:tc>
          <w:tcPr>
            <w:tcW w:w="461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ДОЗС-16.plx</w:t>
            </w:r>
          </w:p>
        </w:tc>
        <w:tc>
          <w:tcPr>
            <w:tcW w:w="525" w:type="dxa"/>
          </w:tcPr>
          <w:p w:rsidR="004D2D8F" w:rsidRDefault="004D2D8F"/>
        </w:tc>
        <w:tc>
          <w:tcPr>
            <w:tcW w:w="4189" w:type="dxa"/>
            <w:gridSpan w:val="3"/>
          </w:tcPr>
          <w:p w:rsidR="004D2D8F" w:rsidRDefault="004D2D8F"/>
        </w:tc>
        <w:tc>
          <w:tcPr>
            <w:tcW w:w="948" w:type="dxa"/>
            <w:shd w:val="clear" w:color="C0C0C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10</w:t>
            </w:r>
          </w:p>
        </w:tc>
      </w:tr>
      <w:tr w:rsidR="004D2D8F" w:rsidTr="0013220F">
        <w:trPr>
          <w:trHeight w:hRule="exact" w:val="277"/>
        </w:trPr>
        <w:tc>
          <w:tcPr>
            <w:tcW w:w="7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4D2D8F"/>
        </w:tc>
        <w:tc>
          <w:tcPr>
            <w:tcW w:w="190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24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513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2769FA" w:rsidTr="0013220F">
        <w:trPr>
          <w:trHeight w:hRule="exact" w:val="917"/>
        </w:trPr>
        <w:tc>
          <w:tcPr>
            <w:tcW w:w="7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69FA" w:rsidRDefault="002769FA" w:rsidP="002769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0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69FA" w:rsidRDefault="002769FA" w:rsidP="002769FA">
            <w:pPr>
              <w:spacing w:after="0" w:line="240" w:lineRule="auto"/>
              <w:rPr>
                <w:sz w:val="19"/>
                <w:szCs w:val="19"/>
              </w:rPr>
            </w:pPr>
            <w:r w:rsidRPr="009A76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Ю.Б. </w:t>
            </w:r>
            <w:proofErr w:type="spellStart"/>
            <w:r w:rsidRPr="009A76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Дормашев</w:t>
            </w:r>
            <w:proofErr w:type="spellEnd"/>
            <w:r w:rsidRPr="009A76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С.А. Капустин, В.В. Петухов</w:t>
            </w:r>
          </w:p>
        </w:tc>
        <w:tc>
          <w:tcPr>
            <w:tcW w:w="24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69FA" w:rsidRPr="00144FD2" w:rsidRDefault="002769FA" w:rsidP="002769FA">
            <w:pPr>
              <w:spacing w:after="0" w:line="240" w:lineRule="auto"/>
              <w:rPr>
                <w:sz w:val="19"/>
                <w:szCs w:val="19"/>
              </w:rPr>
            </w:pPr>
            <w:r w:rsidRPr="009A76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Общая психология: </w:t>
            </w:r>
            <w:proofErr w:type="gramStart"/>
            <w:r w:rsidRPr="009A76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Тексты :</w:t>
            </w:r>
            <w:proofErr w:type="gramEnd"/>
            <w:r w:rsidRPr="009A76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учебное пособие / ред.-сост. Ю.Б. </w:t>
            </w:r>
            <w:proofErr w:type="spellStart"/>
            <w:r w:rsidRPr="009A76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Дормашев</w:t>
            </w:r>
            <w:proofErr w:type="spellEnd"/>
            <w:r w:rsidRPr="009A76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С.А. Капустин, В.В. Петухов. - 3-е изд., доп. и </w:t>
            </w:r>
            <w:proofErr w:type="spellStart"/>
            <w:r w:rsidRPr="009A76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испр</w:t>
            </w:r>
            <w:proofErr w:type="spellEnd"/>
            <w:r w:rsidRPr="009A76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 w:rsidRPr="00144F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деятельности,личность,индивидуальность</w:t>
            </w:r>
            <w:proofErr w:type="spellEnd"/>
            <w:r w:rsidRPr="00144F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Учеб.- </w:t>
            </w:r>
            <w:proofErr w:type="spellStart"/>
            <w:r w:rsidRPr="00144F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метод.пособие</w:t>
            </w:r>
            <w:proofErr w:type="spellEnd"/>
            <w:r w:rsidRPr="00144F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студентов</w:t>
            </w:r>
          </w:p>
        </w:tc>
        <w:tc>
          <w:tcPr>
            <w:tcW w:w="513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69FA" w:rsidRDefault="002769FA" w:rsidP="002769FA">
            <w:pPr>
              <w:spacing w:after="0" w:line="240" w:lineRule="auto"/>
              <w:rPr>
                <w:sz w:val="19"/>
                <w:szCs w:val="19"/>
              </w:rPr>
            </w:pPr>
            <w:proofErr w:type="gramStart"/>
            <w:r w:rsidRPr="009A76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 :</w:t>
            </w:r>
            <w:proofErr w:type="gramEnd"/>
            <w:r w:rsidRPr="009A76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9A76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Когито</w:t>
            </w:r>
            <w:proofErr w:type="spellEnd"/>
            <w:r w:rsidRPr="009A76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-Центр, 2013. - Т. 3, кн. 3. Субъект познания. - 616 с. - ISBN 978-5-89353-385-</w:t>
            </w:r>
            <w:proofErr w:type="gramStart"/>
            <w:r w:rsidRPr="009A76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 ;</w:t>
            </w:r>
            <w:proofErr w:type="gramEnd"/>
            <w:r w:rsidRPr="009A76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 - URL: http://biblioclub.ru/index.php?page=book&amp;id=209398</w:t>
            </w:r>
          </w:p>
        </w:tc>
      </w:tr>
      <w:tr w:rsidR="002769FA" w:rsidTr="0013220F">
        <w:trPr>
          <w:trHeight w:hRule="exact" w:val="917"/>
        </w:trPr>
        <w:tc>
          <w:tcPr>
            <w:tcW w:w="7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69FA" w:rsidRDefault="002769FA" w:rsidP="002769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0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69FA" w:rsidRPr="009A765A" w:rsidRDefault="002769FA" w:rsidP="002769FA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proofErr w:type="spellStart"/>
            <w:r w:rsidRPr="00AB04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Смольникова</w:t>
            </w:r>
            <w:proofErr w:type="spellEnd"/>
            <w:r w:rsidRPr="00AB04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Л.В.</w:t>
            </w:r>
          </w:p>
        </w:tc>
        <w:tc>
          <w:tcPr>
            <w:tcW w:w="24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69FA" w:rsidRPr="009A765A" w:rsidRDefault="002769FA" w:rsidP="002769FA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proofErr w:type="gramStart"/>
            <w:r w:rsidRPr="00AB04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 :</w:t>
            </w:r>
            <w:proofErr w:type="gramEnd"/>
            <w:r w:rsidRPr="00AB04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учебное пособие / Л.В. </w:t>
            </w:r>
            <w:proofErr w:type="spellStart"/>
            <w:r w:rsidRPr="00AB04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Смольникова</w:t>
            </w:r>
            <w:proofErr w:type="spellEnd"/>
            <w:r w:rsidRPr="00AB04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ТОМСКИЙ ГОСУДАРСТВЕННЫЙ УНИВЕРСИТЕТ СИСТЕМ УПРАВЛЕНИЯ И РАДИОЭЛЕКТРОНИКИ (ТУСУР). -</w:t>
            </w:r>
          </w:p>
        </w:tc>
        <w:tc>
          <w:tcPr>
            <w:tcW w:w="513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69FA" w:rsidRPr="009A765A" w:rsidRDefault="002769FA" w:rsidP="002769FA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proofErr w:type="gramStart"/>
            <w:r w:rsidRPr="00AB04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Томск :</w:t>
            </w:r>
            <w:proofErr w:type="gramEnd"/>
            <w:r w:rsidRPr="00AB04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ТУСУР, 2016. - 337 </w:t>
            </w:r>
            <w:proofErr w:type="gramStart"/>
            <w:r w:rsidRPr="00AB04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с. :</w:t>
            </w:r>
            <w:proofErr w:type="gramEnd"/>
            <w:r w:rsidRPr="00AB04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ил. - </w:t>
            </w:r>
            <w:proofErr w:type="spellStart"/>
            <w:r w:rsidRPr="00AB04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Библиогр</w:t>
            </w:r>
            <w:proofErr w:type="spellEnd"/>
            <w:r w:rsidRPr="00AB04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в кн. ; То же [Электронный ресурс]. - URL: </w:t>
            </w:r>
            <w:hyperlink r:id="rId8" w:history="1">
              <w:r w:rsidRPr="00AB0428">
                <w:rPr>
                  <w:rFonts w:ascii="Times New Roman" w:hAnsi="Times New Roman" w:cs="Times New Roman"/>
                  <w:color w:val="000000"/>
                  <w:sz w:val="19"/>
                  <w:szCs w:val="19"/>
                </w:rPr>
                <w:t>http://biblioclub.ru/index.php?page=book&amp;id=480964</w:t>
              </w:r>
            </w:hyperlink>
            <w:r w:rsidRPr="00AB04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 (08.06.2019).</w:t>
            </w:r>
          </w:p>
        </w:tc>
      </w:tr>
      <w:tr w:rsidR="004D2D8F" w:rsidTr="0013220F">
        <w:trPr>
          <w:trHeight w:hRule="exact" w:val="277"/>
        </w:trPr>
        <w:tc>
          <w:tcPr>
            <w:tcW w:w="10274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4D2D8F" w:rsidTr="0013220F">
        <w:trPr>
          <w:trHeight w:hRule="exact" w:val="277"/>
        </w:trPr>
        <w:tc>
          <w:tcPr>
            <w:tcW w:w="7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4D2D8F"/>
        </w:tc>
        <w:tc>
          <w:tcPr>
            <w:tcW w:w="190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24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513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2769FA" w:rsidTr="0013220F">
        <w:trPr>
          <w:trHeight w:hRule="exact" w:val="697"/>
        </w:trPr>
        <w:tc>
          <w:tcPr>
            <w:tcW w:w="7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69FA" w:rsidRDefault="002769FA" w:rsidP="002769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0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69FA" w:rsidRPr="00AB0428" w:rsidRDefault="002769FA" w:rsidP="002769FA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B0428">
              <w:rPr>
                <w:rFonts w:ascii="Times New Roman" w:hAnsi="Times New Roman" w:cs="Times New Roman"/>
                <w:sz w:val="19"/>
                <w:szCs w:val="19"/>
              </w:rPr>
              <w:t>Станиславская, И.Г.</w:t>
            </w:r>
          </w:p>
        </w:tc>
        <w:tc>
          <w:tcPr>
            <w:tcW w:w="24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69FA" w:rsidRPr="00AB0428" w:rsidRDefault="002769FA" w:rsidP="002769FA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B0428">
              <w:rPr>
                <w:rFonts w:ascii="Times New Roman" w:hAnsi="Times New Roman" w:cs="Times New Roman"/>
                <w:sz w:val="19"/>
                <w:szCs w:val="19"/>
              </w:rPr>
              <w:t xml:space="preserve">Психология: основные </w:t>
            </w:r>
            <w:proofErr w:type="gramStart"/>
            <w:r w:rsidRPr="00AB0428">
              <w:rPr>
                <w:rFonts w:ascii="Times New Roman" w:hAnsi="Times New Roman" w:cs="Times New Roman"/>
                <w:sz w:val="19"/>
                <w:szCs w:val="19"/>
              </w:rPr>
              <w:t>отрасли :</w:t>
            </w:r>
            <w:proofErr w:type="gramEnd"/>
            <w:r w:rsidRPr="00AB0428">
              <w:rPr>
                <w:rFonts w:ascii="Times New Roman" w:hAnsi="Times New Roman" w:cs="Times New Roman"/>
                <w:sz w:val="19"/>
                <w:szCs w:val="19"/>
              </w:rPr>
              <w:t xml:space="preserve"> учебное пособие / И.Г. Станиславская, И.Г. Малкина-Пых ; Национальный государственный университет физической культуры, спорта и здоровья им. П.Ф. Лесгафта, Санкт-Петербург. -</w:t>
            </w:r>
          </w:p>
        </w:tc>
        <w:tc>
          <w:tcPr>
            <w:tcW w:w="513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69FA" w:rsidRPr="00AB0428" w:rsidRDefault="002769FA" w:rsidP="002769FA">
            <w:pPr>
              <w:rPr>
                <w:rFonts w:ascii="Times New Roman" w:hAnsi="Times New Roman" w:cs="Times New Roman"/>
                <w:sz w:val="19"/>
                <w:szCs w:val="19"/>
              </w:rPr>
            </w:pPr>
            <w:proofErr w:type="gramStart"/>
            <w:r w:rsidRPr="00AB0428">
              <w:rPr>
                <w:rFonts w:ascii="Times New Roman" w:hAnsi="Times New Roman" w:cs="Times New Roman"/>
                <w:sz w:val="19"/>
                <w:szCs w:val="19"/>
              </w:rPr>
              <w:t>Москва :</w:t>
            </w:r>
            <w:proofErr w:type="gramEnd"/>
            <w:r w:rsidRPr="00AB0428">
              <w:rPr>
                <w:rFonts w:ascii="Times New Roman" w:hAnsi="Times New Roman" w:cs="Times New Roman"/>
                <w:sz w:val="19"/>
                <w:szCs w:val="19"/>
              </w:rPr>
              <w:t xml:space="preserve"> Человек, 2014. - 324 </w:t>
            </w:r>
            <w:proofErr w:type="gramStart"/>
            <w:r w:rsidRPr="00AB0428">
              <w:rPr>
                <w:rFonts w:ascii="Times New Roman" w:hAnsi="Times New Roman" w:cs="Times New Roman"/>
                <w:sz w:val="19"/>
                <w:szCs w:val="19"/>
              </w:rPr>
              <w:t>с. :</w:t>
            </w:r>
            <w:proofErr w:type="gramEnd"/>
            <w:r w:rsidRPr="00AB0428">
              <w:rPr>
                <w:rFonts w:ascii="Times New Roman" w:hAnsi="Times New Roman" w:cs="Times New Roman"/>
                <w:sz w:val="19"/>
                <w:szCs w:val="19"/>
              </w:rPr>
              <w:t xml:space="preserve"> табл. - </w:t>
            </w:r>
            <w:proofErr w:type="spellStart"/>
            <w:r w:rsidRPr="00AB0428">
              <w:rPr>
                <w:rFonts w:ascii="Times New Roman" w:hAnsi="Times New Roman" w:cs="Times New Roman"/>
                <w:sz w:val="19"/>
                <w:szCs w:val="19"/>
              </w:rPr>
              <w:t>Библиогр</w:t>
            </w:r>
            <w:proofErr w:type="spellEnd"/>
            <w:r w:rsidRPr="00AB0428">
              <w:rPr>
                <w:rFonts w:ascii="Times New Roman" w:hAnsi="Times New Roman" w:cs="Times New Roman"/>
                <w:sz w:val="19"/>
                <w:szCs w:val="19"/>
              </w:rPr>
              <w:t>. в кн. - ISBN 978-5-906131-27-0 ; То же [Электронный ресурс]. - URL: </w:t>
            </w:r>
            <w:hyperlink r:id="rId9" w:history="1">
              <w:r w:rsidRPr="00AB0428">
                <w:rPr>
                  <w:rFonts w:ascii="Times New Roman" w:hAnsi="Times New Roman" w:cs="Times New Roman"/>
                  <w:sz w:val="19"/>
                  <w:szCs w:val="19"/>
                </w:rPr>
                <w:t>http://biblioclub.ru/index.php?page=book&amp;id=461438</w:t>
              </w:r>
            </w:hyperlink>
            <w:r w:rsidRPr="00AB0428">
              <w:rPr>
                <w:rFonts w:ascii="Times New Roman" w:hAnsi="Times New Roman" w:cs="Times New Roman"/>
                <w:sz w:val="19"/>
                <w:szCs w:val="19"/>
              </w:rPr>
              <w:t> (08.06.2019).</w:t>
            </w:r>
          </w:p>
          <w:p w:rsidR="002769FA" w:rsidRPr="00AB0428" w:rsidRDefault="002769FA" w:rsidP="002769FA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</w:tr>
      <w:tr w:rsidR="002769FA" w:rsidTr="0013220F">
        <w:trPr>
          <w:trHeight w:hRule="exact" w:val="478"/>
        </w:trPr>
        <w:tc>
          <w:tcPr>
            <w:tcW w:w="7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69FA" w:rsidRDefault="002769FA" w:rsidP="002769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0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69FA" w:rsidRPr="006634AF" w:rsidRDefault="002769FA" w:rsidP="002769FA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AB0428">
              <w:rPr>
                <w:rFonts w:ascii="Times New Roman" w:hAnsi="Times New Roman" w:cs="Times New Roman"/>
                <w:sz w:val="19"/>
                <w:szCs w:val="19"/>
              </w:rPr>
              <w:t>Мандель</w:t>
            </w:r>
            <w:proofErr w:type="spellEnd"/>
            <w:r w:rsidRPr="00AB0428">
              <w:rPr>
                <w:rFonts w:ascii="Times New Roman" w:hAnsi="Times New Roman" w:cs="Times New Roman"/>
                <w:sz w:val="19"/>
                <w:szCs w:val="19"/>
              </w:rPr>
              <w:t>, Б.Р.</w:t>
            </w:r>
          </w:p>
        </w:tc>
        <w:tc>
          <w:tcPr>
            <w:tcW w:w="24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69FA" w:rsidRPr="006634AF" w:rsidRDefault="002769FA" w:rsidP="002769FA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B0428">
              <w:rPr>
                <w:rFonts w:ascii="Times New Roman" w:hAnsi="Times New Roman" w:cs="Times New Roman"/>
                <w:sz w:val="19"/>
                <w:szCs w:val="19"/>
              </w:rPr>
              <w:t xml:space="preserve">Психология развития: полный </w:t>
            </w:r>
            <w:proofErr w:type="gramStart"/>
            <w:r w:rsidRPr="00AB0428">
              <w:rPr>
                <w:rFonts w:ascii="Times New Roman" w:hAnsi="Times New Roman" w:cs="Times New Roman"/>
                <w:sz w:val="19"/>
                <w:szCs w:val="19"/>
              </w:rPr>
              <w:t>курс :</w:t>
            </w:r>
            <w:proofErr w:type="gramEnd"/>
            <w:r w:rsidRPr="00AB0428">
              <w:rPr>
                <w:rFonts w:ascii="Times New Roman" w:hAnsi="Times New Roman" w:cs="Times New Roman"/>
                <w:sz w:val="19"/>
                <w:szCs w:val="19"/>
              </w:rPr>
              <w:t xml:space="preserve"> иллюстрированное учебное пособие / Б.Р. </w:t>
            </w:r>
            <w:proofErr w:type="spellStart"/>
            <w:r w:rsidRPr="00AB0428">
              <w:rPr>
                <w:rFonts w:ascii="Times New Roman" w:hAnsi="Times New Roman" w:cs="Times New Roman"/>
                <w:sz w:val="19"/>
                <w:szCs w:val="19"/>
              </w:rPr>
              <w:t>Мандель</w:t>
            </w:r>
            <w:proofErr w:type="spellEnd"/>
            <w:r w:rsidRPr="00AB0428">
              <w:rPr>
                <w:rFonts w:ascii="Times New Roman" w:hAnsi="Times New Roman" w:cs="Times New Roman"/>
                <w:sz w:val="19"/>
                <w:szCs w:val="19"/>
              </w:rPr>
              <w:t>. -</w:t>
            </w:r>
          </w:p>
        </w:tc>
        <w:tc>
          <w:tcPr>
            <w:tcW w:w="513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69FA" w:rsidRPr="00AB0428" w:rsidRDefault="002769FA" w:rsidP="002769FA">
            <w:pPr>
              <w:rPr>
                <w:rFonts w:ascii="Times New Roman" w:hAnsi="Times New Roman" w:cs="Times New Roman"/>
                <w:sz w:val="19"/>
                <w:szCs w:val="19"/>
              </w:rPr>
            </w:pPr>
            <w:proofErr w:type="gramStart"/>
            <w:r w:rsidRPr="00AB0428">
              <w:rPr>
                <w:rFonts w:ascii="Times New Roman" w:hAnsi="Times New Roman" w:cs="Times New Roman"/>
                <w:sz w:val="19"/>
                <w:szCs w:val="19"/>
              </w:rPr>
              <w:t>Москва ;</w:t>
            </w:r>
            <w:proofErr w:type="gramEnd"/>
            <w:r w:rsidRPr="00AB0428">
              <w:rPr>
                <w:rFonts w:ascii="Times New Roman" w:hAnsi="Times New Roman" w:cs="Times New Roman"/>
                <w:sz w:val="19"/>
                <w:szCs w:val="19"/>
              </w:rPr>
              <w:t xml:space="preserve"> Берлин : </w:t>
            </w:r>
            <w:proofErr w:type="spellStart"/>
            <w:r w:rsidRPr="00AB0428">
              <w:rPr>
                <w:rFonts w:ascii="Times New Roman" w:hAnsi="Times New Roman" w:cs="Times New Roman"/>
                <w:sz w:val="19"/>
                <w:szCs w:val="19"/>
              </w:rPr>
              <w:t>Директ</w:t>
            </w:r>
            <w:proofErr w:type="spellEnd"/>
            <w:r w:rsidRPr="00AB0428">
              <w:rPr>
                <w:rFonts w:ascii="Times New Roman" w:hAnsi="Times New Roman" w:cs="Times New Roman"/>
                <w:sz w:val="19"/>
                <w:szCs w:val="19"/>
              </w:rPr>
              <w:t xml:space="preserve">-Медиа, 2015. - 743 </w:t>
            </w:r>
            <w:proofErr w:type="gramStart"/>
            <w:r w:rsidRPr="00AB0428">
              <w:rPr>
                <w:rFonts w:ascii="Times New Roman" w:hAnsi="Times New Roman" w:cs="Times New Roman"/>
                <w:sz w:val="19"/>
                <w:szCs w:val="19"/>
              </w:rPr>
              <w:t>с. :</w:t>
            </w:r>
            <w:proofErr w:type="gramEnd"/>
            <w:r w:rsidRPr="00AB0428">
              <w:rPr>
                <w:rFonts w:ascii="Times New Roman" w:hAnsi="Times New Roman" w:cs="Times New Roman"/>
                <w:sz w:val="19"/>
                <w:szCs w:val="19"/>
              </w:rPr>
              <w:t xml:space="preserve"> ил. - </w:t>
            </w:r>
            <w:proofErr w:type="spellStart"/>
            <w:r w:rsidRPr="00AB0428">
              <w:rPr>
                <w:rFonts w:ascii="Times New Roman" w:hAnsi="Times New Roman" w:cs="Times New Roman"/>
                <w:sz w:val="19"/>
                <w:szCs w:val="19"/>
              </w:rPr>
              <w:t>Библиогр</w:t>
            </w:r>
            <w:proofErr w:type="spellEnd"/>
            <w:r w:rsidRPr="00AB0428">
              <w:rPr>
                <w:rFonts w:ascii="Times New Roman" w:hAnsi="Times New Roman" w:cs="Times New Roman"/>
                <w:sz w:val="19"/>
                <w:szCs w:val="19"/>
              </w:rPr>
              <w:t>.: с. 716-721. - ISBN 978-5-4475-5040-</w:t>
            </w:r>
            <w:proofErr w:type="gramStart"/>
            <w:r w:rsidRPr="00AB0428">
              <w:rPr>
                <w:rFonts w:ascii="Times New Roman" w:hAnsi="Times New Roman" w:cs="Times New Roman"/>
                <w:sz w:val="19"/>
                <w:szCs w:val="19"/>
              </w:rPr>
              <w:t>0 ;</w:t>
            </w:r>
            <w:proofErr w:type="gramEnd"/>
            <w:r w:rsidRPr="00AB0428">
              <w:rPr>
                <w:rFonts w:ascii="Times New Roman" w:hAnsi="Times New Roman" w:cs="Times New Roman"/>
                <w:sz w:val="19"/>
                <w:szCs w:val="19"/>
              </w:rPr>
              <w:t xml:space="preserve"> То же [Электронный ресурс]. - URL: </w:t>
            </w:r>
            <w:hyperlink r:id="rId10" w:history="1">
              <w:r w:rsidRPr="00AB0428">
                <w:rPr>
                  <w:rFonts w:ascii="Times New Roman" w:hAnsi="Times New Roman" w:cs="Times New Roman"/>
                  <w:sz w:val="19"/>
                  <w:szCs w:val="19"/>
                </w:rPr>
                <w:t>http://biblioclub.ru/index.php?page=book&amp;id=279644</w:t>
              </w:r>
            </w:hyperlink>
            <w:r w:rsidRPr="00AB0428">
              <w:rPr>
                <w:rFonts w:ascii="Times New Roman" w:hAnsi="Times New Roman" w:cs="Times New Roman"/>
                <w:sz w:val="19"/>
                <w:szCs w:val="19"/>
              </w:rPr>
              <w:t> (08.06.2019).</w:t>
            </w:r>
          </w:p>
          <w:p w:rsidR="002769FA" w:rsidRPr="00AB0428" w:rsidRDefault="002769FA" w:rsidP="002769FA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</w:tr>
      <w:tr w:rsidR="002769FA" w:rsidTr="0013220F">
        <w:trPr>
          <w:trHeight w:hRule="exact" w:val="478"/>
        </w:trPr>
        <w:tc>
          <w:tcPr>
            <w:tcW w:w="7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69FA" w:rsidRDefault="002769FA" w:rsidP="002769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0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69FA" w:rsidRPr="006634AF" w:rsidRDefault="002769FA" w:rsidP="002769FA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6634AF">
              <w:rPr>
                <w:rFonts w:ascii="Times New Roman" w:hAnsi="Times New Roman" w:cs="Times New Roman"/>
                <w:sz w:val="19"/>
                <w:szCs w:val="19"/>
              </w:rPr>
              <w:t>Гонина</w:t>
            </w:r>
            <w:proofErr w:type="spellEnd"/>
            <w:r w:rsidRPr="006634AF">
              <w:rPr>
                <w:rFonts w:ascii="Times New Roman" w:hAnsi="Times New Roman" w:cs="Times New Roman"/>
                <w:sz w:val="19"/>
                <w:szCs w:val="19"/>
              </w:rPr>
              <w:t>, О.</w:t>
            </w:r>
          </w:p>
        </w:tc>
        <w:tc>
          <w:tcPr>
            <w:tcW w:w="24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69FA" w:rsidRPr="006634AF" w:rsidRDefault="002769FA" w:rsidP="002769FA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6634AF">
              <w:rPr>
                <w:rFonts w:ascii="Times New Roman" w:hAnsi="Times New Roman" w:cs="Times New Roman"/>
                <w:sz w:val="19"/>
                <w:szCs w:val="19"/>
              </w:rPr>
              <w:t xml:space="preserve">Практикум по общей и экспериментальной психологии : учебник для бакалавров </w:t>
            </w:r>
          </w:p>
        </w:tc>
        <w:tc>
          <w:tcPr>
            <w:tcW w:w="513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69FA" w:rsidRPr="00AB0428" w:rsidRDefault="002769FA" w:rsidP="002769FA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proofErr w:type="gramStart"/>
            <w:r w:rsidRPr="006634AF">
              <w:rPr>
                <w:rFonts w:ascii="Times New Roman" w:hAnsi="Times New Roman" w:cs="Times New Roman"/>
                <w:sz w:val="19"/>
                <w:szCs w:val="19"/>
              </w:rPr>
              <w:t>Москва :</w:t>
            </w:r>
            <w:proofErr w:type="gramEnd"/>
            <w:r w:rsidRPr="006634AF">
              <w:rPr>
                <w:rFonts w:ascii="Times New Roman" w:hAnsi="Times New Roman" w:cs="Times New Roman"/>
                <w:sz w:val="19"/>
                <w:szCs w:val="19"/>
              </w:rPr>
              <w:t xml:space="preserve"> Издательство «Флинта», 2014. - 541 </w:t>
            </w:r>
            <w:proofErr w:type="gramStart"/>
            <w:r w:rsidRPr="006634AF">
              <w:rPr>
                <w:rFonts w:ascii="Times New Roman" w:hAnsi="Times New Roman" w:cs="Times New Roman"/>
                <w:sz w:val="19"/>
                <w:szCs w:val="19"/>
              </w:rPr>
              <w:t>с. :</w:t>
            </w:r>
            <w:proofErr w:type="gramEnd"/>
            <w:r w:rsidRPr="006634AF">
              <w:rPr>
                <w:rFonts w:ascii="Times New Roman" w:hAnsi="Times New Roman" w:cs="Times New Roman"/>
                <w:sz w:val="19"/>
                <w:szCs w:val="19"/>
              </w:rPr>
              <w:t xml:space="preserve"> ил. - ISBN 978-5-9765-2017-2 ; То же [Электронный ресурс]. - URL: </w:t>
            </w:r>
            <w:hyperlink r:id="rId11" w:history="1">
              <w:r w:rsidRPr="00AB0428">
                <w:t>http://biblioclub.ru/index.php?page=book&amp;id=363673</w:t>
              </w:r>
            </w:hyperlink>
          </w:p>
        </w:tc>
      </w:tr>
      <w:tr w:rsidR="002769FA" w:rsidTr="0013220F">
        <w:trPr>
          <w:trHeight w:hRule="exact" w:val="478"/>
        </w:trPr>
        <w:tc>
          <w:tcPr>
            <w:tcW w:w="7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69FA" w:rsidRDefault="002769FA" w:rsidP="002769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0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69FA" w:rsidRPr="006634AF" w:rsidRDefault="002769FA" w:rsidP="002769FA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24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69FA" w:rsidRPr="006634AF" w:rsidRDefault="002769FA" w:rsidP="002769FA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B0428">
              <w:rPr>
                <w:rFonts w:ascii="Times New Roman" w:hAnsi="Times New Roman" w:cs="Times New Roman"/>
                <w:sz w:val="19"/>
                <w:szCs w:val="19"/>
              </w:rPr>
              <w:t>История психологии : хрестоматия / сост. Н.А. Бугрова ; Министерство культуры Российской Федерации, ФГБОУ ВПО «Кемеровский государственный университет культуры и искусств», Кафедра педагогики и психологии</w:t>
            </w:r>
          </w:p>
        </w:tc>
        <w:tc>
          <w:tcPr>
            <w:tcW w:w="513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69FA" w:rsidRPr="006634AF" w:rsidRDefault="002769FA" w:rsidP="002769FA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B0428">
              <w:rPr>
                <w:rFonts w:ascii="Times New Roman" w:hAnsi="Times New Roman" w:cs="Times New Roman"/>
                <w:sz w:val="19"/>
                <w:szCs w:val="19"/>
              </w:rPr>
              <w:t xml:space="preserve">. - </w:t>
            </w:r>
            <w:proofErr w:type="gramStart"/>
            <w:r w:rsidRPr="00AB0428">
              <w:rPr>
                <w:rFonts w:ascii="Times New Roman" w:hAnsi="Times New Roman" w:cs="Times New Roman"/>
                <w:sz w:val="19"/>
                <w:szCs w:val="19"/>
              </w:rPr>
              <w:t>Кемерово :</w:t>
            </w:r>
            <w:proofErr w:type="gramEnd"/>
            <w:r w:rsidRPr="00AB0428">
              <w:rPr>
                <w:rFonts w:ascii="Times New Roman" w:hAnsi="Times New Roman" w:cs="Times New Roman"/>
                <w:sz w:val="19"/>
                <w:szCs w:val="19"/>
              </w:rPr>
              <w:t xml:space="preserve"> </w:t>
            </w:r>
            <w:proofErr w:type="spellStart"/>
            <w:r w:rsidRPr="00AB0428">
              <w:rPr>
                <w:rFonts w:ascii="Times New Roman" w:hAnsi="Times New Roman" w:cs="Times New Roman"/>
                <w:sz w:val="19"/>
                <w:szCs w:val="19"/>
              </w:rPr>
              <w:t>КемГУКИ</w:t>
            </w:r>
            <w:proofErr w:type="spellEnd"/>
            <w:r w:rsidRPr="00AB0428">
              <w:rPr>
                <w:rFonts w:ascii="Times New Roman" w:hAnsi="Times New Roman" w:cs="Times New Roman"/>
                <w:sz w:val="19"/>
                <w:szCs w:val="19"/>
              </w:rPr>
              <w:t xml:space="preserve">, 2014. - 207 с. - </w:t>
            </w:r>
            <w:proofErr w:type="spellStart"/>
            <w:r w:rsidRPr="00AB0428">
              <w:rPr>
                <w:rFonts w:ascii="Times New Roman" w:hAnsi="Times New Roman" w:cs="Times New Roman"/>
                <w:sz w:val="19"/>
                <w:szCs w:val="19"/>
              </w:rPr>
              <w:t>Библиогр</w:t>
            </w:r>
            <w:proofErr w:type="spellEnd"/>
            <w:r w:rsidRPr="00AB0428">
              <w:rPr>
                <w:rFonts w:ascii="Times New Roman" w:hAnsi="Times New Roman" w:cs="Times New Roman"/>
                <w:sz w:val="19"/>
                <w:szCs w:val="19"/>
              </w:rPr>
              <w:t>. в кн. - ISBN 978-5-8154-0258-</w:t>
            </w:r>
            <w:proofErr w:type="gramStart"/>
            <w:r w:rsidRPr="00AB0428">
              <w:rPr>
                <w:rFonts w:ascii="Times New Roman" w:hAnsi="Times New Roman" w:cs="Times New Roman"/>
                <w:sz w:val="19"/>
                <w:szCs w:val="19"/>
              </w:rPr>
              <w:t>4 ;</w:t>
            </w:r>
            <w:proofErr w:type="gramEnd"/>
            <w:r w:rsidRPr="00AB0428">
              <w:rPr>
                <w:rFonts w:ascii="Times New Roman" w:hAnsi="Times New Roman" w:cs="Times New Roman"/>
                <w:sz w:val="19"/>
                <w:szCs w:val="19"/>
              </w:rPr>
              <w:t xml:space="preserve"> То же [Электронный ресурс]. - URL: </w:t>
            </w:r>
            <w:hyperlink r:id="rId12" w:history="1">
              <w:r w:rsidRPr="00AB0428">
                <w:rPr>
                  <w:rFonts w:ascii="Times New Roman" w:hAnsi="Times New Roman" w:cs="Times New Roman"/>
                  <w:sz w:val="19"/>
                  <w:szCs w:val="19"/>
                </w:rPr>
                <w:t>http://biblioclub.ru/index.php?page=book&amp;id=438310</w:t>
              </w:r>
            </w:hyperlink>
            <w:r w:rsidRPr="00AB0428">
              <w:rPr>
                <w:rFonts w:ascii="Times New Roman" w:hAnsi="Times New Roman" w:cs="Times New Roman"/>
                <w:sz w:val="19"/>
                <w:szCs w:val="19"/>
              </w:rPr>
              <w:t> (08.06.2019).</w:t>
            </w:r>
          </w:p>
        </w:tc>
      </w:tr>
      <w:tr w:rsidR="004D2D8F" w:rsidTr="0013220F">
        <w:trPr>
          <w:trHeight w:hRule="exact" w:val="277"/>
        </w:trPr>
        <w:tc>
          <w:tcPr>
            <w:tcW w:w="10274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6.1.3. Методические разработки</w:t>
            </w:r>
          </w:p>
        </w:tc>
      </w:tr>
      <w:tr w:rsidR="004D2D8F" w:rsidTr="0013220F">
        <w:trPr>
          <w:trHeight w:hRule="exact" w:val="277"/>
        </w:trPr>
        <w:tc>
          <w:tcPr>
            <w:tcW w:w="7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4D2D8F"/>
        </w:tc>
        <w:tc>
          <w:tcPr>
            <w:tcW w:w="190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262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499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4D2D8F" w:rsidTr="0013220F">
        <w:trPr>
          <w:trHeight w:hRule="exact" w:val="478"/>
        </w:trPr>
        <w:tc>
          <w:tcPr>
            <w:tcW w:w="7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0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Крысько В.Г.</w:t>
            </w:r>
          </w:p>
        </w:tc>
        <w:tc>
          <w:tcPr>
            <w:tcW w:w="262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Pr="00CC1027" w:rsidRDefault="00CC1027">
            <w:pPr>
              <w:spacing w:after="0" w:line="240" w:lineRule="auto"/>
              <w:rPr>
                <w:sz w:val="19"/>
                <w:szCs w:val="19"/>
              </w:rPr>
            </w:pPr>
            <w:r w:rsidRPr="00CC10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Общая психология в схемах и комментариях: [</w:t>
            </w:r>
            <w:proofErr w:type="spellStart"/>
            <w:r w:rsidRPr="00CC10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Учеб.пособие</w:t>
            </w:r>
            <w:proofErr w:type="spellEnd"/>
            <w:r w:rsidRPr="00CC10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]</w:t>
            </w:r>
          </w:p>
        </w:tc>
        <w:tc>
          <w:tcPr>
            <w:tcW w:w="499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13220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Питер, 2012</w:t>
            </w:r>
          </w:p>
        </w:tc>
      </w:tr>
      <w:tr w:rsidR="004D2D8F" w:rsidTr="0013220F">
        <w:trPr>
          <w:trHeight w:hRule="exact" w:val="478"/>
        </w:trPr>
        <w:tc>
          <w:tcPr>
            <w:tcW w:w="7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90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Pr="00CC1027" w:rsidRDefault="00CC1027">
            <w:pPr>
              <w:spacing w:after="0" w:line="240" w:lineRule="auto"/>
              <w:rPr>
                <w:sz w:val="19"/>
                <w:szCs w:val="19"/>
              </w:rPr>
            </w:pPr>
            <w:r w:rsidRPr="00CC10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Кузнецова Ю.И., Фомина Н.В.</w:t>
            </w:r>
          </w:p>
        </w:tc>
        <w:tc>
          <w:tcPr>
            <w:tcW w:w="262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Pr="00CC1027" w:rsidRDefault="00CC1027">
            <w:pPr>
              <w:spacing w:after="0" w:line="240" w:lineRule="auto"/>
              <w:rPr>
                <w:sz w:val="19"/>
                <w:szCs w:val="19"/>
              </w:rPr>
            </w:pPr>
            <w:r w:rsidRPr="00CC10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Общая психология: </w:t>
            </w:r>
            <w:proofErr w:type="spellStart"/>
            <w:r w:rsidRPr="00CC10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Учеб.пособие</w:t>
            </w:r>
            <w:proofErr w:type="spellEnd"/>
            <w:r w:rsidRPr="00CC10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студентов </w:t>
            </w:r>
            <w:proofErr w:type="spellStart"/>
            <w:r w:rsidRPr="00CC10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вузов:Рек.УМО</w:t>
            </w:r>
            <w:proofErr w:type="spellEnd"/>
            <w:r w:rsidRPr="00CC10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</w:t>
            </w:r>
            <w:proofErr w:type="spellStart"/>
            <w:r w:rsidRPr="00CC10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спец.пед.образования</w:t>
            </w:r>
            <w:proofErr w:type="spellEnd"/>
          </w:p>
        </w:tc>
        <w:tc>
          <w:tcPr>
            <w:tcW w:w="499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13220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НГПУ, 2012</w:t>
            </w:r>
          </w:p>
        </w:tc>
      </w:tr>
      <w:tr w:rsidR="004D2D8F" w:rsidRPr="003A57A8" w:rsidTr="0013220F">
        <w:trPr>
          <w:trHeight w:hRule="exact" w:val="277"/>
        </w:trPr>
        <w:tc>
          <w:tcPr>
            <w:tcW w:w="10274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Pr="00CC1027" w:rsidRDefault="00CC10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C102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4D2D8F" w:rsidRPr="003A57A8" w:rsidTr="0013220F">
        <w:trPr>
          <w:trHeight w:hRule="exact" w:val="1137"/>
        </w:trPr>
        <w:tc>
          <w:tcPr>
            <w:tcW w:w="7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21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Pr="00CC1027" w:rsidRDefault="00CC102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CC10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Евтешина</w:t>
            </w:r>
            <w:proofErr w:type="spellEnd"/>
            <w:r w:rsidRPr="00CC10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Наталья Викторовна.</w:t>
            </w:r>
          </w:p>
          <w:p w:rsidR="004D2D8F" w:rsidRPr="00CC1027" w:rsidRDefault="00CC1027">
            <w:pPr>
              <w:spacing w:after="0" w:line="240" w:lineRule="auto"/>
              <w:rPr>
                <w:sz w:val="19"/>
                <w:szCs w:val="19"/>
              </w:rPr>
            </w:pPr>
            <w:r w:rsidRPr="00CC10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Общая и экспериментальная психология [Текст</w:t>
            </w:r>
            <w:proofErr w:type="gramStart"/>
            <w:r w:rsidRPr="00CC10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] :</w:t>
            </w:r>
            <w:proofErr w:type="gramEnd"/>
            <w:r w:rsidRPr="00CC10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практикум / Н. В. </w:t>
            </w:r>
            <w:proofErr w:type="spellStart"/>
            <w:r w:rsidRPr="00CC10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Евтешина</w:t>
            </w:r>
            <w:proofErr w:type="spellEnd"/>
            <w:r w:rsidRPr="00CC10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И. С. Исаева, М. С. Лукова ; М-во образования и науки Российской Федерации, Федеральное гос. бюджетное образовательное учреждение высш. проф. образования "Рязанский гос. ун-т им. С. А. Есенина". - </w:t>
            </w:r>
            <w:proofErr w:type="gramStart"/>
            <w:r w:rsidRPr="00CC10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Рязань :</w:t>
            </w:r>
            <w:proofErr w:type="gramEnd"/>
            <w:r w:rsidRPr="00CC10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РГУ им. С. А. Есенина, 2016. - 90, [1] с. : ил.; 20 см.;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CC10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978-5-88006-929-3 : 150 </w:t>
            </w:r>
            <w:proofErr w:type="spellStart"/>
            <w:r w:rsidRPr="00CC10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</w:t>
            </w:r>
            <w:proofErr w:type="spellEnd"/>
          </w:p>
        </w:tc>
      </w:tr>
      <w:tr w:rsidR="004D2D8F" w:rsidTr="0013220F">
        <w:trPr>
          <w:trHeight w:hRule="exact" w:val="277"/>
        </w:trPr>
        <w:tc>
          <w:tcPr>
            <w:tcW w:w="10274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4D2D8F" w:rsidRPr="003A57A8" w:rsidTr="002769FA">
        <w:trPr>
          <w:trHeight w:hRule="exact" w:val="690"/>
        </w:trPr>
        <w:tc>
          <w:tcPr>
            <w:tcW w:w="7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21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Pr="00CC1027" w:rsidRDefault="002769F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Dr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Web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Dekstop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Security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Suite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K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WinRAR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Standard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Licence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юридичесих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лиц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"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Антиплагиат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ВУЗ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"(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версия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),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 ABBYY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FineReader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14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Business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OpenOffice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WinDjView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AIMP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Google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Chrome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YandexBrowser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Звуковой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редактор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Audacity</w:t>
            </w:r>
            <w:bookmarkStart w:id="0" w:name="_GoBack"/>
            <w:bookmarkEnd w:id="0"/>
          </w:p>
        </w:tc>
      </w:tr>
      <w:tr w:rsidR="004D2D8F" w:rsidTr="0013220F">
        <w:trPr>
          <w:trHeight w:hRule="exact" w:val="277"/>
        </w:trPr>
        <w:tc>
          <w:tcPr>
            <w:tcW w:w="10274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4D2D8F" w:rsidRPr="003A57A8" w:rsidTr="0013220F">
        <w:trPr>
          <w:trHeight w:hRule="exact" w:val="287"/>
        </w:trPr>
        <w:tc>
          <w:tcPr>
            <w:tcW w:w="7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21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Pr="00CC1027" w:rsidRDefault="00CC102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C10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C10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CC10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CC10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ЭБС "Университетская библиотека онлайн"</w:t>
            </w:r>
          </w:p>
        </w:tc>
      </w:tr>
      <w:tr w:rsidR="004D2D8F" w:rsidRPr="003A57A8" w:rsidTr="0013220F">
        <w:trPr>
          <w:trHeight w:hRule="exact" w:val="287"/>
        </w:trPr>
        <w:tc>
          <w:tcPr>
            <w:tcW w:w="7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21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Pr="00CC1027" w:rsidRDefault="00CC102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C10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C10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CC10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CC10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Научная электронная библиотека</w:t>
            </w:r>
          </w:p>
        </w:tc>
      </w:tr>
      <w:tr w:rsidR="004D2D8F" w:rsidRPr="003A57A8" w:rsidTr="0013220F">
        <w:trPr>
          <w:trHeight w:hRule="exact" w:val="287"/>
        </w:trPr>
        <w:tc>
          <w:tcPr>
            <w:tcW w:w="7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21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Pr="00CC1027" w:rsidRDefault="00CC102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C10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C10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ebibiblioteca</w:t>
            </w:r>
            <w:r w:rsidRPr="00CC10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CC10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Универсальные базы данных изданий</w:t>
            </w:r>
          </w:p>
        </w:tc>
      </w:tr>
      <w:tr w:rsidR="004D2D8F" w:rsidRPr="003A57A8" w:rsidTr="0013220F">
        <w:trPr>
          <w:trHeight w:hRule="exact" w:val="287"/>
        </w:trPr>
        <w:tc>
          <w:tcPr>
            <w:tcW w:w="7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521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Pr="00CC1027" w:rsidRDefault="00CC102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C10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C10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rsl</w:t>
            </w:r>
            <w:r w:rsidRPr="00CC10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CC10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Российская государственная библиотека</w:t>
            </w:r>
          </w:p>
        </w:tc>
      </w:tr>
      <w:tr w:rsidR="004D2D8F" w:rsidRPr="003A57A8" w:rsidTr="0013220F">
        <w:trPr>
          <w:trHeight w:hRule="exact" w:val="279"/>
        </w:trPr>
        <w:tc>
          <w:tcPr>
            <w:tcW w:w="7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9521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Pr="00CC1027" w:rsidRDefault="00CC102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C10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C10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rusedu</w:t>
            </w:r>
            <w:r w:rsidRPr="00CC10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CC10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Архив учебных программ и презентаций</w:t>
            </w:r>
          </w:p>
        </w:tc>
      </w:tr>
      <w:tr w:rsidR="004D2D8F" w:rsidRPr="003A57A8" w:rsidTr="0013220F">
        <w:trPr>
          <w:trHeight w:hRule="exact" w:val="277"/>
        </w:trPr>
        <w:tc>
          <w:tcPr>
            <w:tcW w:w="753" w:type="dxa"/>
          </w:tcPr>
          <w:p w:rsidR="004D2D8F" w:rsidRPr="00CC1027" w:rsidRDefault="004D2D8F"/>
        </w:tc>
        <w:tc>
          <w:tcPr>
            <w:tcW w:w="1903" w:type="dxa"/>
          </w:tcPr>
          <w:p w:rsidR="004D2D8F" w:rsidRPr="00CC1027" w:rsidRDefault="004D2D8F"/>
        </w:tc>
        <w:tc>
          <w:tcPr>
            <w:tcW w:w="1956" w:type="dxa"/>
          </w:tcPr>
          <w:p w:rsidR="004D2D8F" w:rsidRPr="00CC1027" w:rsidRDefault="004D2D8F"/>
        </w:tc>
        <w:tc>
          <w:tcPr>
            <w:tcW w:w="3173" w:type="dxa"/>
            <w:gridSpan w:val="3"/>
          </w:tcPr>
          <w:p w:rsidR="004D2D8F" w:rsidRPr="00CC1027" w:rsidRDefault="004D2D8F"/>
        </w:tc>
        <w:tc>
          <w:tcPr>
            <w:tcW w:w="1541" w:type="dxa"/>
          </w:tcPr>
          <w:p w:rsidR="004D2D8F" w:rsidRPr="00CC1027" w:rsidRDefault="004D2D8F"/>
        </w:tc>
        <w:tc>
          <w:tcPr>
            <w:tcW w:w="948" w:type="dxa"/>
          </w:tcPr>
          <w:p w:rsidR="004D2D8F" w:rsidRPr="00CC1027" w:rsidRDefault="004D2D8F"/>
        </w:tc>
      </w:tr>
      <w:tr w:rsidR="004D2D8F" w:rsidRPr="003A57A8" w:rsidTr="0013220F">
        <w:trPr>
          <w:trHeight w:hRule="exact" w:val="277"/>
        </w:trPr>
        <w:tc>
          <w:tcPr>
            <w:tcW w:w="10274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D2D8F" w:rsidRPr="00CC1027" w:rsidRDefault="00CC10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C102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4D2D8F" w:rsidRPr="003A57A8" w:rsidTr="0013220F">
        <w:trPr>
          <w:trHeight w:hRule="exact" w:val="287"/>
        </w:trPr>
        <w:tc>
          <w:tcPr>
            <w:tcW w:w="7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521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Pr="00CC1027" w:rsidRDefault="00CC1027">
            <w:pPr>
              <w:spacing w:after="0" w:line="240" w:lineRule="auto"/>
              <w:rPr>
                <w:sz w:val="19"/>
                <w:szCs w:val="19"/>
              </w:rPr>
            </w:pPr>
            <w:r w:rsidRPr="00CC10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Реализация дисциплины требует наличия учебной аудитории.</w:t>
            </w:r>
          </w:p>
        </w:tc>
      </w:tr>
      <w:tr w:rsidR="004D2D8F" w:rsidRPr="003A57A8" w:rsidTr="0013220F">
        <w:trPr>
          <w:trHeight w:hRule="exact" w:val="287"/>
        </w:trPr>
        <w:tc>
          <w:tcPr>
            <w:tcW w:w="7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9521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Pr="00CC1027" w:rsidRDefault="00CC1027">
            <w:pPr>
              <w:spacing w:after="0" w:line="240" w:lineRule="auto"/>
              <w:rPr>
                <w:sz w:val="19"/>
                <w:szCs w:val="19"/>
              </w:rPr>
            </w:pPr>
            <w:r w:rsidRPr="00CC10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Оборудование учебного кабинета: доска, мел.</w:t>
            </w:r>
          </w:p>
        </w:tc>
      </w:tr>
      <w:tr w:rsidR="004D2D8F" w:rsidRPr="003A57A8" w:rsidTr="0013220F">
        <w:trPr>
          <w:trHeight w:hRule="exact" w:val="727"/>
        </w:trPr>
        <w:tc>
          <w:tcPr>
            <w:tcW w:w="7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9521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Pr="00CC1027" w:rsidRDefault="00CC1027">
            <w:pPr>
              <w:spacing w:after="0" w:line="240" w:lineRule="auto"/>
              <w:rPr>
                <w:sz w:val="19"/>
                <w:szCs w:val="19"/>
              </w:rPr>
            </w:pPr>
            <w:r w:rsidRPr="00CC10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Методическое обеспечение: раздаточный дидактический материал на бумажных носителях по отдельным темам (схемы, инструкции, цитаты, отрывки из текстов научной и художественной литературы, карточки с заданиями, проблемными вопросами и ситуациями и т.п.); </w:t>
            </w:r>
            <w:proofErr w:type="spellStart"/>
            <w:r w:rsidRPr="00CC10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мутимедийные</w:t>
            </w:r>
            <w:proofErr w:type="spellEnd"/>
            <w:r w:rsidRPr="00CC10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презентации по отдельным темам.</w:t>
            </w:r>
          </w:p>
        </w:tc>
      </w:tr>
      <w:tr w:rsidR="004D2D8F" w:rsidRPr="003A57A8" w:rsidTr="0013220F">
        <w:trPr>
          <w:trHeight w:hRule="exact" w:val="279"/>
        </w:trPr>
        <w:tc>
          <w:tcPr>
            <w:tcW w:w="7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Default="00CC102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7.4</w:t>
            </w:r>
          </w:p>
        </w:tc>
        <w:tc>
          <w:tcPr>
            <w:tcW w:w="9521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D8F" w:rsidRPr="00CC1027" w:rsidRDefault="00CC1027">
            <w:pPr>
              <w:spacing w:after="0" w:line="240" w:lineRule="auto"/>
              <w:rPr>
                <w:sz w:val="19"/>
                <w:szCs w:val="19"/>
              </w:rPr>
            </w:pPr>
            <w:r w:rsidRPr="00CC10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Технические средства обучения: мультимедийное оборудование.</w:t>
            </w:r>
          </w:p>
        </w:tc>
      </w:tr>
      <w:tr w:rsidR="004D2D8F" w:rsidRPr="003A57A8" w:rsidTr="0013220F">
        <w:trPr>
          <w:trHeight w:hRule="exact" w:val="277"/>
        </w:trPr>
        <w:tc>
          <w:tcPr>
            <w:tcW w:w="753" w:type="dxa"/>
          </w:tcPr>
          <w:p w:rsidR="004D2D8F" w:rsidRPr="00CC1027" w:rsidRDefault="004D2D8F"/>
        </w:tc>
        <w:tc>
          <w:tcPr>
            <w:tcW w:w="1903" w:type="dxa"/>
          </w:tcPr>
          <w:p w:rsidR="004D2D8F" w:rsidRPr="00CC1027" w:rsidRDefault="004D2D8F"/>
        </w:tc>
        <w:tc>
          <w:tcPr>
            <w:tcW w:w="1956" w:type="dxa"/>
          </w:tcPr>
          <w:p w:rsidR="004D2D8F" w:rsidRPr="00CC1027" w:rsidRDefault="004D2D8F"/>
        </w:tc>
        <w:tc>
          <w:tcPr>
            <w:tcW w:w="3173" w:type="dxa"/>
            <w:gridSpan w:val="3"/>
          </w:tcPr>
          <w:p w:rsidR="004D2D8F" w:rsidRPr="00CC1027" w:rsidRDefault="004D2D8F"/>
        </w:tc>
        <w:tc>
          <w:tcPr>
            <w:tcW w:w="1541" w:type="dxa"/>
          </w:tcPr>
          <w:p w:rsidR="004D2D8F" w:rsidRPr="00CC1027" w:rsidRDefault="004D2D8F"/>
        </w:tc>
        <w:tc>
          <w:tcPr>
            <w:tcW w:w="948" w:type="dxa"/>
          </w:tcPr>
          <w:p w:rsidR="004D2D8F" w:rsidRPr="00CC1027" w:rsidRDefault="004D2D8F"/>
        </w:tc>
      </w:tr>
      <w:tr w:rsidR="004D2D8F" w:rsidRPr="003A57A8" w:rsidTr="0013220F">
        <w:trPr>
          <w:trHeight w:hRule="exact" w:val="277"/>
        </w:trPr>
        <w:tc>
          <w:tcPr>
            <w:tcW w:w="10274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D2D8F" w:rsidRPr="00CC1027" w:rsidRDefault="00CC10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C102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8. МЕТОДИЧЕСКИЕ УКАЗАНИЯ ДЛЯ ОБУЧАЮЩИХСЯ ПО ОСВОЕНИЮ ДИСЦИПЛИНЫ (МОДУЛЯ)</w:t>
            </w:r>
          </w:p>
        </w:tc>
      </w:tr>
      <w:tr w:rsidR="004D2D8F" w:rsidRPr="003A57A8" w:rsidTr="0013220F">
        <w:trPr>
          <w:trHeight w:hRule="exact" w:val="2026"/>
        </w:trPr>
        <w:tc>
          <w:tcPr>
            <w:tcW w:w="10274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CC6" w:rsidRDefault="00587CC6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Методические указания, литература, справочные материалы и т.д. по дисциплине представлены в электронном учебно-методическом комплексе по адресу </w:t>
            </w:r>
            <w:r w:rsidRPr="00ED11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https://edu.mininuniver.ru/enrol/index.php?id=1139</w:t>
            </w:r>
          </w:p>
          <w:p w:rsidR="00587CC6" w:rsidRDefault="00587CC6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  <w:p w:rsidR="004D2D8F" w:rsidRPr="00CC1027" w:rsidRDefault="00CC1027">
            <w:pPr>
              <w:spacing w:after="0" w:line="240" w:lineRule="auto"/>
              <w:rPr>
                <w:sz w:val="19"/>
                <w:szCs w:val="19"/>
              </w:rPr>
            </w:pPr>
            <w:r w:rsidRPr="00CC10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Рейтинг-план дисциплины представлен в Приложении 2.</w:t>
            </w:r>
          </w:p>
          <w:p w:rsidR="004D2D8F" w:rsidRPr="00CC1027" w:rsidRDefault="004D2D8F">
            <w:pPr>
              <w:spacing w:after="0" w:line="240" w:lineRule="auto"/>
              <w:rPr>
                <w:sz w:val="19"/>
                <w:szCs w:val="19"/>
              </w:rPr>
            </w:pPr>
          </w:p>
          <w:p w:rsidR="004D2D8F" w:rsidRPr="00CC1027" w:rsidRDefault="00CC1027">
            <w:pPr>
              <w:spacing w:after="0" w:line="240" w:lineRule="auto"/>
              <w:rPr>
                <w:sz w:val="19"/>
                <w:szCs w:val="19"/>
              </w:rPr>
            </w:pPr>
            <w:r w:rsidRPr="00CC10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 странице сайта Мининского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C10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C10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CC10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CC10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CC10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CC10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r w:rsidRPr="00CC10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представлены нормативные документы:</w:t>
            </w:r>
          </w:p>
          <w:p w:rsidR="004D2D8F" w:rsidRPr="00CC1027" w:rsidRDefault="00CC1027">
            <w:pPr>
              <w:spacing w:after="0" w:line="240" w:lineRule="auto"/>
              <w:rPr>
                <w:sz w:val="19"/>
                <w:szCs w:val="19"/>
              </w:rPr>
            </w:pPr>
            <w:r w:rsidRPr="00CC10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-Положение о рейтинговой оценке качества подготовки студентов;</w:t>
            </w:r>
          </w:p>
          <w:p w:rsidR="004D2D8F" w:rsidRPr="00CC1027" w:rsidRDefault="00CC1027">
            <w:pPr>
              <w:spacing w:after="0" w:line="240" w:lineRule="auto"/>
              <w:rPr>
                <w:sz w:val="19"/>
                <w:szCs w:val="19"/>
              </w:rPr>
            </w:pPr>
            <w:r w:rsidRPr="00CC10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-Памятка студенту по рейтинговой оценке качества подготовки студентов.</w:t>
            </w:r>
          </w:p>
        </w:tc>
      </w:tr>
    </w:tbl>
    <w:p w:rsidR="004D2D8F" w:rsidRPr="00CC1027" w:rsidRDefault="004D2D8F"/>
    <w:sectPr w:rsidR="004D2D8F" w:rsidRPr="00CC1027" w:rsidSect="001942E3">
      <w:pgSz w:w="11907" w:h="16840"/>
      <w:pgMar w:top="142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13220F"/>
    <w:rsid w:val="001942E3"/>
    <w:rsid w:val="001F0BC7"/>
    <w:rsid w:val="002769FA"/>
    <w:rsid w:val="003A57A8"/>
    <w:rsid w:val="00401C90"/>
    <w:rsid w:val="004D2D8F"/>
    <w:rsid w:val="00587CC6"/>
    <w:rsid w:val="005E2716"/>
    <w:rsid w:val="006B3FC3"/>
    <w:rsid w:val="00CC1027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5:docId w15:val="{75024070-8DD4-4EB7-835F-2DB2C63E6A6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C102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C1027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semiHidden/>
    <w:unhideWhenUsed/>
    <w:rsid w:val="0013220F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index.php?page=book&amp;id=480964" TargetMode="External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yperlink" Target="http://biblioclub.ru/index.php?page=book&amp;id=480123" TargetMode="External"/><Relationship Id="rId12" Type="http://schemas.openxmlformats.org/officeDocument/2006/relationships/hyperlink" Target="http://biblioclub.ru/index.php?page=book&amp;id=438310" TargetMode="Externa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hyperlink" Target="http://biblioclub.ru/index.php?page=book&amp;id=363673" TargetMode="External"/><Relationship Id="rId5" Type="http://schemas.openxmlformats.org/officeDocument/2006/relationships/image" Target="media/image2.jpeg"/><Relationship Id="rId10" Type="http://schemas.openxmlformats.org/officeDocument/2006/relationships/hyperlink" Target="http://biblioclub.ru/index.php?page=book&amp;id=279644" TargetMode="External"/><Relationship Id="rId4" Type="http://schemas.openxmlformats.org/officeDocument/2006/relationships/image" Target="media/image1.jpeg"/><Relationship Id="rId9" Type="http://schemas.openxmlformats.org/officeDocument/2006/relationships/hyperlink" Target="http://biblioclub.ru/index.php?page=book&amp;id=461438" TargetMode="External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9</Pages>
  <Words>3473</Words>
  <Characters>19801</Characters>
  <Application>Microsoft Office Word</Application>
  <DocSecurity>0</DocSecurity>
  <Lines>165</Lines>
  <Paragraphs>46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2018-2019_44_03_02 ДОЗС-16_plx_Общая и экспериментальная психология с практикумом</vt:lpstr>
      <vt:lpstr>Лист1</vt:lpstr>
    </vt:vector>
  </TitlesOfParts>
  <Company/>
  <LinksUpToDate>false</LinksUpToDate>
  <CharactersWithSpaces>23228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2018-2019_44_03_02 ДОЗС-16_plx_Общая и экспериментальная психология с практикумом</dc:title>
  <dc:creator>FastReport.NET</dc:creator>
  <cp:lastModifiedBy>Пользователь Windows</cp:lastModifiedBy>
  <cp:revision>5</cp:revision>
  <cp:lastPrinted>2019-03-14T16:26:00Z</cp:lastPrinted>
  <dcterms:created xsi:type="dcterms:W3CDTF">2019-03-20T08:03:00Z</dcterms:created>
  <dcterms:modified xsi:type="dcterms:W3CDTF">2019-07-08T22:00:00Z</dcterms:modified>
</cp:coreProperties>
</file>